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6F2135E7" w:rsidR="00AC3720" w:rsidRPr="00C31BD2" w:rsidRDefault="00000000">
      <w:pPr>
        <w:rPr>
          <w:color w:val="000000" w:themeColor="text1"/>
        </w:rPr>
      </w:pPr>
      <w:r>
        <w:rPr>
          <w:color w:val="000000" w:themeColor="text1"/>
          <w14:ligatures w14:val="standardContextual"/>
        </w:rPr>
        <w:object w:dxaOrig="1440" w:dyaOrig="1440" w14:anchorId="1C8FF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margin-left:214.2pt;margin-top:24.45pt;width:36pt;height:44.65pt;z-index:251658240;visibility:visible">
            <v:imagedata r:id="rId7" o:title=""/>
            <w10:wrap type="topAndBottom"/>
          </v:shape>
          <o:OLEObject Type="Embed" ProgID="Unknown" ShapeID="Object 2" DrawAspect="Content" ObjectID="_1837709284" r:id="rId8"/>
        </w:object>
      </w:r>
    </w:p>
    <w:tbl>
      <w:tblPr>
        <w:tblW w:w="9106" w:type="dxa"/>
        <w:tblInd w:w="108" w:type="dxa"/>
        <w:tblLayout w:type="fixed"/>
        <w:tblLook w:val="0000" w:firstRow="0" w:lastRow="0" w:firstColumn="0" w:lastColumn="0" w:noHBand="0" w:noVBand="0"/>
      </w:tblPr>
      <w:tblGrid>
        <w:gridCol w:w="9106"/>
      </w:tblGrid>
      <w:tr w:rsidR="009D413F" w:rsidRPr="00C31BD2" w14:paraId="55DCC205" w14:textId="77777777" w:rsidTr="00AC3720">
        <w:trPr>
          <w:trHeight w:val="863"/>
        </w:trPr>
        <w:tc>
          <w:tcPr>
            <w:tcW w:w="9106" w:type="dxa"/>
          </w:tcPr>
          <w:p w14:paraId="04E4BABE" w14:textId="2AF564CD" w:rsidR="00AC3720" w:rsidRPr="00C31BD2" w:rsidRDefault="00AC3720" w:rsidP="00AC3720">
            <w:pPr>
              <w:pStyle w:val="Antrat1"/>
              <w:jc w:val="center"/>
              <w:rPr>
                <w:rFonts w:ascii="Times New Roman" w:hAnsi="Times New Roman"/>
                <w:b/>
                <w:bCs/>
                <w:caps/>
                <w:color w:val="000000" w:themeColor="text1"/>
                <w:sz w:val="24"/>
              </w:rPr>
            </w:pPr>
            <w:r w:rsidRPr="00C31BD2">
              <w:rPr>
                <w:rFonts w:ascii="Times New Roman" w:hAnsi="Times New Roman"/>
                <w:b/>
                <w:bCs/>
                <w:color w:val="000000" w:themeColor="text1"/>
                <w:sz w:val="24"/>
              </w:rPr>
              <w:t xml:space="preserve">VIEŠOJI ĮSTAIGA </w:t>
            </w:r>
            <w:r w:rsidR="00CF7D92" w:rsidRPr="00C31BD2">
              <w:rPr>
                <w:rFonts w:ascii="Times New Roman" w:hAnsi="Times New Roman"/>
                <w:b/>
                <w:bCs/>
                <w:color w:val="000000" w:themeColor="text1"/>
                <w:sz w:val="24"/>
              </w:rPr>
              <w:t xml:space="preserve">JONIŠKIO </w:t>
            </w:r>
            <w:r w:rsidRPr="00C31BD2">
              <w:rPr>
                <w:rFonts w:ascii="Times New Roman" w:hAnsi="Times New Roman"/>
                <w:b/>
                <w:bCs/>
                <w:color w:val="000000" w:themeColor="text1"/>
                <w:sz w:val="24"/>
              </w:rPr>
              <w:t>LIGONINĖ</w:t>
            </w:r>
          </w:p>
        </w:tc>
      </w:tr>
      <w:tr w:rsidR="009D413F" w:rsidRPr="00C31BD2" w14:paraId="3C649A1C" w14:textId="77777777" w:rsidTr="00CF7D92">
        <w:trPr>
          <w:trHeight w:val="583"/>
        </w:trPr>
        <w:tc>
          <w:tcPr>
            <w:tcW w:w="9106" w:type="dxa"/>
            <w:tcBorders>
              <w:bottom w:val="single" w:sz="4" w:space="0" w:color="auto"/>
            </w:tcBorders>
          </w:tcPr>
          <w:p w14:paraId="158D1A30" w14:textId="7EBF5A53" w:rsidR="00CF7D92" w:rsidRPr="00C31BD2" w:rsidRDefault="00CF7D92" w:rsidP="00CF7D92">
            <w:pPr>
              <w:jc w:val="center"/>
              <w:rPr>
                <w:sz w:val="18"/>
                <w:szCs w:val="18"/>
              </w:rPr>
            </w:pPr>
            <w:r w:rsidRPr="00C31BD2">
              <w:rPr>
                <w:sz w:val="18"/>
                <w:szCs w:val="18"/>
              </w:rPr>
              <w:t xml:space="preserve">Pašvitinio g. 21, LT-84152 Joniškis, tel. (0 426)  51 764, el. p. </w:t>
            </w:r>
            <w:hyperlink r:id="rId9" w:history="1">
              <w:r w:rsidRPr="00C31BD2">
                <w:rPr>
                  <w:rStyle w:val="Hipersaitas"/>
                  <w:sz w:val="18"/>
                  <w:szCs w:val="18"/>
                </w:rPr>
                <w:t>ligonine@joniskioligonine.lt</w:t>
              </w:r>
            </w:hyperlink>
            <w:r w:rsidRPr="00C31BD2">
              <w:rPr>
                <w:color w:val="000000"/>
                <w:sz w:val="18"/>
                <w:szCs w:val="18"/>
              </w:rPr>
              <w:t>, www.joniskioligonine.lt</w:t>
            </w:r>
          </w:p>
          <w:p w14:paraId="51B8DF8A" w14:textId="11E3653E" w:rsidR="00AC3720" w:rsidRPr="00C31BD2" w:rsidRDefault="00CF7D92" w:rsidP="00CF7D92">
            <w:pPr>
              <w:jc w:val="center"/>
              <w:rPr>
                <w:color w:val="000000" w:themeColor="text1"/>
              </w:rPr>
            </w:pPr>
            <w:r w:rsidRPr="00C31BD2">
              <w:rPr>
                <w:color w:val="000000"/>
                <w:sz w:val="18"/>
                <w:szCs w:val="18"/>
              </w:rPr>
              <w:t xml:space="preserve"> Duomenys kaupiami ir saugomi Juridinių asmenų registre,  </w:t>
            </w:r>
            <w:r w:rsidRPr="00C31BD2">
              <w:rPr>
                <w:sz w:val="18"/>
                <w:szCs w:val="18"/>
              </w:rPr>
              <w:t>kodas 157659081</w:t>
            </w:r>
          </w:p>
        </w:tc>
      </w:tr>
    </w:tbl>
    <w:p w14:paraId="6E9071B9" w14:textId="77777777" w:rsidR="00DA6B19" w:rsidRPr="00C31BD2" w:rsidRDefault="00DA6B19" w:rsidP="00DA6B19">
      <w:pPr>
        <w:pStyle w:val="Patvirtinta"/>
        <w:ind w:left="0"/>
        <w:jc w:val="right"/>
        <w:rPr>
          <w:rFonts w:ascii="Times New Roman" w:hAnsi="Times New Roman"/>
          <w:color w:val="000000" w:themeColor="text1"/>
          <w:lang w:val="lt-LT"/>
        </w:rPr>
      </w:pP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r w:rsidRPr="00C31BD2">
        <w:rPr>
          <w:rFonts w:ascii="Times New Roman" w:hAnsi="Times New Roman"/>
          <w:color w:val="000000" w:themeColor="text1"/>
          <w:lang w:val="lt-LT"/>
        </w:rPr>
        <w:tab/>
      </w:r>
    </w:p>
    <w:p w14:paraId="6080A06F" w14:textId="77777777" w:rsidR="00DA6B19" w:rsidRPr="00C31BD2" w:rsidRDefault="00DA6B19" w:rsidP="00FA6AB2">
      <w:pPr>
        <w:tabs>
          <w:tab w:val="left" w:pos="9781"/>
        </w:tabs>
        <w:ind w:left="9639" w:right="-567"/>
        <w:rPr>
          <w:color w:val="000000" w:themeColor="text1"/>
          <w:sz w:val="20"/>
          <w:szCs w:val="20"/>
        </w:rPr>
      </w:pPr>
    </w:p>
    <w:p w14:paraId="4197B065" w14:textId="75D67283" w:rsidR="00DA6B19" w:rsidRPr="00C31BD2" w:rsidRDefault="00FA6AB2" w:rsidP="00DA6B19">
      <w:pPr>
        <w:tabs>
          <w:tab w:val="right" w:leader="underscore" w:pos="8505"/>
        </w:tabs>
        <w:jc w:val="center"/>
        <w:rPr>
          <w:i/>
          <w:color w:val="000000" w:themeColor="text1"/>
          <w:sz w:val="20"/>
          <w:szCs w:val="20"/>
        </w:rPr>
      </w:pPr>
      <w:r w:rsidRPr="00FA6AB2">
        <w:rPr>
          <w:i/>
          <w:noProof/>
          <w:color w:val="000000" w:themeColor="text1"/>
          <w:sz w:val="20"/>
          <w:szCs w:val="20"/>
        </w:rPr>
        <w:drawing>
          <wp:inline distT="0" distB="0" distL="0" distR="0" wp14:anchorId="3B7E1CD4" wp14:editId="50C3B9B9">
            <wp:extent cx="2369230" cy="49530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0634" cy="501865"/>
                    </a:xfrm>
                    <a:prstGeom prst="rect">
                      <a:avLst/>
                    </a:prstGeom>
                    <a:noFill/>
                    <a:ln>
                      <a:noFill/>
                    </a:ln>
                  </pic:spPr>
                </pic:pic>
              </a:graphicData>
            </a:graphic>
          </wp:inline>
        </w:drawing>
      </w:r>
    </w:p>
    <w:p w14:paraId="04D1D1C0" w14:textId="77777777" w:rsidR="00FA6AB2" w:rsidRDefault="00FA6AB2" w:rsidP="00DA6B19">
      <w:pPr>
        <w:jc w:val="center"/>
        <w:rPr>
          <w:b/>
          <w:color w:val="000000" w:themeColor="text1"/>
          <w:sz w:val="22"/>
          <w:szCs w:val="22"/>
        </w:rPr>
      </w:pPr>
    </w:p>
    <w:p w14:paraId="7356E602" w14:textId="017F1EEB" w:rsidR="00DA6B19" w:rsidRPr="00C31BD2" w:rsidRDefault="00DA6B19" w:rsidP="00DA6B19">
      <w:pPr>
        <w:jc w:val="center"/>
        <w:rPr>
          <w:b/>
          <w:color w:val="000000" w:themeColor="text1"/>
          <w:sz w:val="22"/>
          <w:szCs w:val="22"/>
        </w:rPr>
      </w:pPr>
      <w:r w:rsidRPr="00C31BD2">
        <w:rPr>
          <w:b/>
          <w:color w:val="000000" w:themeColor="text1"/>
          <w:sz w:val="22"/>
          <w:szCs w:val="22"/>
        </w:rPr>
        <w:t>ATVIRO KONKURSO (SUPAPRASTINTO PIRKIMO) SĄLYGOS</w:t>
      </w:r>
    </w:p>
    <w:p w14:paraId="2F6EEFB0" w14:textId="77777777" w:rsidR="009124FC" w:rsidRPr="00C31BD2" w:rsidRDefault="009124FC" w:rsidP="00DA6B19">
      <w:pPr>
        <w:jc w:val="center"/>
        <w:rPr>
          <w:b/>
          <w:color w:val="000000" w:themeColor="text1"/>
          <w:sz w:val="22"/>
          <w:szCs w:val="22"/>
        </w:rPr>
      </w:pPr>
    </w:p>
    <w:p w14:paraId="5AC345B0" w14:textId="196F9D4F" w:rsidR="00274EC1" w:rsidRPr="00C31BD2" w:rsidRDefault="00CA4E52" w:rsidP="00DA6B19">
      <w:pPr>
        <w:jc w:val="center"/>
        <w:rPr>
          <w:b/>
          <w:bCs/>
          <w:color w:val="000000" w:themeColor="text1"/>
          <w:lang w:eastAsia="lt-LT"/>
        </w:rPr>
      </w:pPr>
      <w:r w:rsidRPr="00C31BD2">
        <w:rPr>
          <w:b/>
          <w:bCs/>
          <w:color w:val="000000" w:themeColor="text1"/>
          <w:lang w:eastAsia="lt-LT"/>
        </w:rPr>
        <w:t>DEGUONIES GENERATORIUS</w:t>
      </w:r>
    </w:p>
    <w:p w14:paraId="75C50DCC" w14:textId="77777777" w:rsidR="00CA4E52" w:rsidRPr="00C31BD2" w:rsidRDefault="00CA4E52" w:rsidP="00DA6B19">
      <w:pPr>
        <w:jc w:val="center"/>
        <w:rPr>
          <w:color w:val="000000" w:themeColor="text1"/>
          <w:sz w:val="22"/>
          <w:szCs w:val="22"/>
        </w:rPr>
      </w:pPr>
    </w:p>
    <w:p w14:paraId="2F846241" w14:textId="77777777" w:rsidR="00DA6B19" w:rsidRPr="00C31BD2" w:rsidRDefault="00DA6B19" w:rsidP="00DA6B19">
      <w:pPr>
        <w:jc w:val="center"/>
        <w:rPr>
          <w:b/>
          <w:color w:val="000000" w:themeColor="text1"/>
          <w:sz w:val="22"/>
          <w:szCs w:val="22"/>
        </w:rPr>
      </w:pPr>
      <w:r w:rsidRPr="00C31BD2">
        <w:rPr>
          <w:b/>
          <w:color w:val="000000" w:themeColor="text1"/>
          <w:sz w:val="22"/>
          <w:szCs w:val="22"/>
        </w:rPr>
        <w:t>TURINYS</w:t>
      </w:r>
    </w:p>
    <w:p w14:paraId="04BA2B76" w14:textId="77777777" w:rsidR="00DA6B19" w:rsidRPr="00C31BD2" w:rsidRDefault="00DA6B19" w:rsidP="00DA6B19">
      <w:pPr>
        <w:rPr>
          <w:bCs/>
          <w:caps/>
          <w:color w:val="000000" w:themeColor="text1"/>
          <w:sz w:val="22"/>
          <w:szCs w:val="22"/>
        </w:rPr>
      </w:pPr>
    </w:p>
    <w:p w14:paraId="75220B28" w14:textId="77777777" w:rsidR="00DA6B19" w:rsidRPr="00C31BD2" w:rsidRDefault="00DA6B19" w:rsidP="00DA6B19">
      <w:pPr>
        <w:pStyle w:val="Turinys1"/>
        <w:rPr>
          <w:rFonts w:eastAsiaTheme="minorEastAsia"/>
          <w:noProof w:val="0"/>
          <w:color w:val="000000" w:themeColor="text1"/>
          <w:lang w:eastAsia="lt-LT"/>
        </w:rPr>
      </w:pPr>
      <w:r w:rsidRPr="00C31BD2">
        <w:rPr>
          <w:bCs/>
          <w:caps/>
          <w:noProof w:val="0"/>
          <w:color w:val="000000" w:themeColor="text1"/>
        </w:rPr>
        <w:fldChar w:fldCharType="begin"/>
      </w:r>
      <w:r w:rsidRPr="00C31BD2">
        <w:rPr>
          <w:bCs/>
          <w:caps/>
          <w:noProof w:val="0"/>
          <w:color w:val="000000" w:themeColor="text1"/>
        </w:rPr>
        <w:instrText xml:space="preserve"> TOC \o "1-3" \h \z \u </w:instrText>
      </w:r>
      <w:r w:rsidRPr="00C31BD2">
        <w:rPr>
          <w:bCs/>
          <w:caps/>
          <w:noProof w:val="0"/>
          <w:color w:val="000000" w:themeColor="text1"/>
        </w:rPr>
        <w:fldChar w:fldCharType="separate"/>
      </w:r>
      <w:hyperlink w:anchor="_Toc488306761" w:history="1">
        <w:r w:rsidRPr="00C31BD2">
          <w:rPr>
            <w:rStyle w:val="Hipersaitas"/>
            <w:noProof w:val="0"/>
            <w:color w:val="000000" w:themeColor="text1"/>
          </w:rPr>
          <w:t>1. BENDROSIOS NUOSTATOS</w:t>
        </w:r>
      </w:hyperlink>
    </w:p>
    <w:p w14:paraId="3612EDB3" w14:textId="77777777" w:rsidR="00DA6B19" w:rsidRPr="00C31BD2" w:rsidRDefault="00DA6B19" w:rsidP="00DA6B19">
      <w:pPr>
        <w:pStyle w:val="Turinys1"/>
        <w:rPr>
          <w:rFonts w:eastAsiaTheme="minorEastAsia"/>
          <w:noProof w:val="0"/>
          <w:color w:val="000000" w:themeColor="text1"/>
          <w:lang w:eastAsia="lt-LT"/>
        </w:rPr>
      </w:pPr>
      <w:hyperlink w:anchor="_Toc488306762" w:history="1">
        <w:r w:rsidRPr="00C31BD2">
          <w:rPr>
            <w:rStyle w:val="Hipersaitas"/>
            <w:noProof w:val="0"/>
            <w:color w:val="000000" w:themeColor="text1"/>
            <w:lang w:eastAsia="lt-LT"/>
          </w:rPr>
          <w:t>2. PIRKIMO OBJEKTAS</w:t>
        </w:r>
      </w:hyperlink>
    </w:p>
    <w:p w14:paraId="0F35C2B9" w14:textId="77777777" w:rsidR="00DA6B19" w:rsidRPr="00C31BD2" w:rsidRDefault="00DA6B19" w:rsidP="00DA6B19">
      <w:pPr>
        <w:pStyle w:val="Turinys1"/>
        <w:rPr>
          <w:rFonts w:eastAsiaTheme="minorEastAsia"/>
          <w:noProof w:val="0"/>
          <w:color w:val="000000" w:themeColor="text1"/>
          <w:lang w:eastAsia="lt-LT"/>
        </w:rPr>
      </w:pPr>
      <w:hyperlink w:anchor="_Toc488306763" w:history="1">
        <w:r w:rsidRPr="00C31BD2">
          <w:rPr>
            <w:rStyle w:val="Hipersaitas"/>
            <w:noProof w:val="0"/>
            <w:color w:val="000000" w:themeColor="text1"/>
          </w:rPr>
          <w:t>3. TIEKĖJŲ PAŠALINIMO PAGRINDAI IR REIKALAUJAMA KVALIFIKACIJA</w:t>
        </w:r>
      </w:hyperlink>
    </w:p>
    <w:p w14:paraId="1C7BECC1" w14:textId="77777777" w:rsidR="00DA6B19" w:rsidRPr="00C31BD2" w:rsidRDefault="00DA6B19" w:rsidP="00DA6B19">
      <w:pPr>
        <w:pStyle w:val="Turinys1"/>
        <w:rPr>
          <w:rFonts w:eastAsiaTheme="minorEastAsia"/>
          <w:noProof w:val="0"/>
          <w:color w:val="000000" w:themeColor="text1"/>
          <w:lang w:eastAsia="lt-LT"/>
        </w:rPr>
      </w:pPr>
      <w:hyperlink w:anchor="_Toc488306764" w:history="1">
        <w:r w:rsidRPr="00C31BD2">
          <w:rPr>
            <w:rStyle w:val="Hipersaitas"/>
            <w:noProof w:val="0"/>
            <w:color w:val="000000" w:themeColor="text1"/>
            <w:lang w:eastAsia="lt-LT"/>
          </w:rPr>
          <w:t>4. ŪKIO SUBJEKTŲ GRUPĖS DALYVAVIMAS PIRKIMO PROCEDŪROSE</w:t>
        </w:r>
      </w:hyperlink>
    </w:p>
    <w:p w14:paraId="59366EC5" w14:textId="77777777" w:rsidR="00DA6B19" w:rsidRPr="00C31BD2" w:rsidRDefault="00DA6B19" w:rsidP="00DA6B19">
      <w:pPr>
        <w:pStyle w:val="Turinys1"/>
        <w:rPr>
          <w:rFonts w:eastAsiaTheme="minorEastAsia"/>
          <w:noProof w:val="0"/>
          <w:color w:val="000000" w:themeColor="text1"/>
          <w:lang w:eastAsia="lt-LT"/>
        </w:rPr>
      </w:pPr>
      <w:hyperlink w:anchor="_Toc488306765" w:history="1">
        <w:r w:rsidRPr="00C31BD2">
          <w:rPr>
            <w:rStyle w:val="Hipersaitas"/>
            <w:noProof w:val="0"/>
            <w:color w:val="000000" w:themeColor="text1"/>
            <w:lang w:eastAsia="lt-LT"/>
          </w:rPr>
          <w:t>5. PASIŪLYMŲ RENGIMAS, PATEIKIMAS, KEITIMAS</w:t>
        </w:r>
      </w:hyperlink>
    </w:p>
    <w:p w14:paraId="1844606C" w14:textId="77777777" w:rsidR="00DA6B19" w:rsidRPr="00C31BD2" w:rsidRDefault="00DA6B19" w:rsidP="00DA6B19">
      <w:pPr>
        <w:pStyle w:val="Turinys1"/>
        <w:rPr>
          <w:rFonts w:eastAsiaTheme="minorEastAsia"/>
          <w:noProof w:val="0"/>
          <w:color w:val="000000" w:themeColor="text1"/>
          <w:lang w:eastAsia="lt-LT"/>
        </w:rPr>
      </w:pPr>
      <w:hyperlink w:anchor="_Toc488306766" w:history="1">
        <w:r w:rsidRPr="00C31BD2">
          <w:rPr>
            <w:rStyle w:val="Hipersaitas"/>
            <w:noProof w:val="0"/>
            <w:color w:val="000000" w:themeColor="text1"/>
          </w:rPr>
          <w:t>6. PASIŪLYMŲ ŠIFRAVIMAS</w:t>
        </w:r>
      </w:hyperlink>
    </w:p>
    <w:p w14:paraId="1233D572" w14:textId="77777777" w:rsidR="00DA6B19" w:rsidRPr="00C31BD2" w:rsidRDefault="00DA6B19" w:rsidP="00DA6B19">
      <w:pPr>
        <w:pStyle w:val="Turinys1"/>
        <w:rPr>
          <w:rFonts w:eastAsiaTheme="minorEastAsia"/>
          <w:noProof w:val="0"/>
          <w:color w:val="000000" w:themeColor="text1"/>
          <w:lang w:eastAsia="lt-LT"/>
        </w:rPr>
      </w:pPr>
      <w:hyperlink w:anchor="_Toc488306767" w:history="1">
        <w:r w:rsidRPr="00C31BD2">
          <w:rPr>
            <w:rStyle w:val="Hipersaitas"/>
            <w:noProof w:val="0"/>
            <w:color w:val="000000" w:themeColor="text1"/>
          </w:rPr>
          <w:t>7. PASIŪLYMŲ GALIOJIMO UŽTIKRINIMAS</w:t>
        </w:r>
      </w:hyperlink>
    </w:p>
    <w:p w14:paraId="69903175" w14:textId="77777777" w:rsidR="00DA6B19" w:rsidRPr="00C31BD2" w:rsidRDefault="00DA6B19" w:rsidP="00DA6B19">
      <w:pPr>
        <w:pStyle w:val="Turinys1"/>
        <w:rPr>
          <w:rFonts w:eastAsiaTheme="minorEastAsia"/>
          <w:noProof w:val="0"/>
          <w:color w:val="000000" w:themeColor="text1"/>
          <w:lang w:eastAsia="lt-LT"/>
        </w:rPr>
      </w:pPr>
      <w:hyperlink w:anchor="_Toc488306768" w:history="1">
        <w:r w:rsidRPr="00C31BD2">
          <w:rPr>
            <w:rStyle w:val="Hipersaitas"/>
            <w:noProof w:val="0"/>
            <w:color w:val="000000" w:themeColor="text1"/>
          </w:rPr>
          <w:t>8. PAVYZDŽIŲ PATEIKIMAS</w:t>
        </w:r>
      </w:hyperlink>
    </w:p>
    <w:p w14:paraId="5BC63470" w14:textId="77777777" w:rsidR="00DA6B19" w:rsidRPr="00C31BD2" w:rsidRDefault="00DA6B19" w:rsidP="00DA6B19">
      <w:pPr>
        <w:pStyle w:val="Turinys1"/>
        <w:rPr>
          <w:rFonts w:eastAsiaTheme="minorEastAsia"/>
          <w:noProof w:val="0"/>
          <w:color w:val="000000" w:themeColor="text1"/>
          <w:lang w:eastAsia="lt-LT"/>
        </w:rPr>
      </w:pPr>
      <w:hyperlink w:anchor="_Toc488306769" w:history="1">
        <w:r w:rsidRPr="00C31BD2">
          <w:rPr>
            <w:rStyle w:val="Hipersaitas"/>
            <w:noProof w:val="0"/>
            <w:color w:val="000000" w:themeColor="text1"/>
          </w:rPr>
          <w:t>9. PIRKIMO SĄLYGŲ PAAIŠKINIMAS IR PATIKSLINIMAS</w:t>
        </w:r>
      </w:hyperlink>
    </w:p>
    <w:p w14:paraId="5DD68BD8" w14:textId="77777777" w:rsidR="00DA6B19" w:rsidRPr="00C31BD2" w:rsidRDefault="00DA6B19" w:rsidP="00DA6B19">
      <w:pPr>
        <w:pStyle w:val="Turinys1"/>
        <w:rPr>
          <w:rFonts w:eastAsiaTheme="minorEastAsia"/>
          <w:noProof w:val="0"/>
          <w:color w:val="000000" w:themeColor="text1"/>
          <w:lang w:eastAsia="lt-LT"/>
        </w:rPr>
      </w:pPr>
      <w:hyperlink w:anchor="_Toc488306770" w:history="1">
        <w:r w:rsidRPr="00C31BD2">
          <w:rPr>
            <w:rStyle w:val="Hipersaitas"/>
            <w:noProof w:val="0"/>
            <w:color w:val="000000" w:themeColor="text1"/>
            <w:lang w:eastAsia="lt-LT"/>
          </w:rPr>
          <w:t>10. SUSIPAŽINIMO SU DALYVIŲ PASIŪLYMAIS PROCEDŪROS</w:t>
        </w:r>
      </w:hyperlink>
    </w:p>
    <w:p w14:paraId="0ABFD189" w14:textId="77777777" w:rsidR="00DA6B19" w:rsidRPr="00C31BD2" w:rsidRDefault="00DA6B19" w:rsidP="00DA6B19">
      <w:pPr>
        <w:pStyle w:val="Turinys1"/>
        <w:rPr>
          <w:rFonts w:eastAsiaTheme="minorEastAsia"/>
          <w:noProof w:val="0"/>
          <w:color w:val="000000" w:themeColor="text1"/>
          <w:lang w:eastAsia="lt-LT"/>
        </w:rPr>
      </w:pPr>
      <w:hyperlink w:anchor="_Toc488306771" w:history="1">
        <w:r w:rsidRPr="00C31BD2">
          <w:rPr>
            <w:rStyle w:val="Hipersaitas"/>
            <w:noProof w:val="0"/>
            <w:color w:val="000000" w:themeColor="text1"/>
            <w:lang w:eastAsia="lt-LT"/>
          </w:rPr>
          <w:t>11.</w:t>
        </w:r>
        <w:r w:rsidRPr="00C31BD2">
          <w:rPr>
            <w:rStyle w:val="Hipersaitas"/>
            <w:noProof w:val="0"/>
            <w:color w:val="000000" w:themeColor="text1"/>
            <w:spacing w:val="-8"/>
            <w:lang w:eastAsia="lt-LT"/>
          </w:rPr>
          <w:t xml:space="preserve"> PASIŪLYMŲ </w:t>
        </w:r>
        <w:r w:rsidRPr="00C31BD2">
          <w:rPr>
            <w:rStyle w:val="Hipersaitas"/>
            <w:noProof w:val="0"/>
            <w:color w:val="000000" w:themeColor="text1"/>
            <w:lang w:eastAsia="lt-LT"/>
          </w:rPr>
          <w:t>NAGRINĖJIMAS</w:t>
        </w:r>
      </w:hyperlink>
    </w:p>
    <w:p w14:paraId="7BD6361B" w14:textId="77777777" w:rsidR="00DA6B19" w:rsidRPr="00C31BD2" w:rsidRDefault="00DA6B19" w:rsidP="00DA6B19">
      <w:pPr>
        <w:pStyle w:val="Turinys1"/>
        <w:rPr>
          <w:rFonts w:eastAsiaTheme="minorEastAsia"/>
          <w:noProof w:val="0"/>
          <w:color w:val="000000" w:themeColor="text1"/>
          <w:lang w:eastAsia="lt-LT"/>
        </w:rPr>
      </w:pPr>
      <w:hyperlink w:anchor="_Toc488306772" w:history="1">
        <w:r w:rsidRPr="00C31BD2">
          <w:rPr>
            <w:rStyle w:val="Hipersaitas"/>
            <w:noProof w:val="0"/>
            <w:color w:val="000000" w:themeColor="text1"/>
          </w:rPr>
          <w:t>12. ELEKTRONINIS AUKCIONAS</w:t>
        </w:r>
      </w:hyperlink>
    </w:p>
    <w:p w14:paraId="63E692A2" w14:textId="77777777" w:rsidR="00DA6B19" w:rsidRPr="00C31BD2" w:rsidRDefault="00DA6B19" w:rsidP="00DA6B19">
      <w:pPr>
        <w:pStyle w:val="Turinys1"/>
        <w:tabs>
          <w:tab w:val="clear" w:pos="9771"/>
          <w:tab w:val="left" w:pos="6586"/>
        </w:tabs>
        <w:rPr>
          <w:rFonts w:eastAsiaTheme="minorEastAsia"/>
          <w:noProof w:val="0"/>
          <w:color w:val="000000" w:themeColor="text1"/>
          <w:lang w:eastAsia="lt-LT"/>
        </w:rPr>
      </w:pPr>
      <w:hyperlink w:anchor="_Toc488306773" w:history="1">
        <w:r w:rsidRPr="00C31BD2">
          <w:rPr>
            <w:rStyle w:val="Hipersaitas"/>
            <w:noProof w:val="0"/>
            <w:color w:val="000000" w:themeColor="text1"/>
          </w:rPr>
          <w:t>13. PASIŪLYMŲ ATMETIMO PRIEŽASTYS</w:t>
        </w:r>
      </w:hyperlink>
      <w:r w:rsidRPr="00C31BD2">
        <w:rPr>
          <w:noProof w:val="0"/>
          <w:color w:val="000000" w:themeColor="text1"/>
        </w:rPr>
        <w:tab/>
      </w:r>
    </w:p>
    <w:p w14:paraId="1F942F30" w14:textId="77777777" w:rsidR="00DA6B19" w:rsidRPr="00C31BD2" w:rsidRDefault="00DA6B19" w:rsidP="00DA6B19">
      <w:pPr>
        <w:pStyle w:val="Turinys1"/>
        <w:rPr>
          <w:rFonts w:eastAsiaTheme="minorEastAsia"/>
          <w:noProof w:val="0"/>
          <w:color w:val="000000" w:themeColor="text1"/>
          <w:lang w:eastAsia="lt-LT"/>
        </w:rPr>
      </w:pPr>
      <w:hyperlink w:anchor="_Toc488306774" w:history="1">
        <w:r w:rsidRPr="00C31BD2">
          <w:rPr>
            <w:rStyle w:val="Hipersaitas"/>
            <w:noProof w:val="0"/>
            <w:color w:val="000000" w:themeColor="text1"/>
          </w:rPr>
          <w:t>14. PASIŪLYMŲ VERTINIMAS IR PALYGINIMAS</w:t>
        </w:r>
      </w:hyperlink>
    </w:p>
    <w:p w14:paraId="12E31237" w14:textId="77777777" w:rsidR="00DA6B19" w:rsidRPr="00C31BD2" w:rsidRDefault="00DA6B19" w:rsidP="00DA6B19">
      <w:pPr>
        <w:pStyle w:val="Turinys1"/>
        <w:rPr>
          <w:rFonts w:eastAsiaTheme="minorEastAsia"/>
          <w:noProof w:val="0"/>
          <w:color w:val="000000" w:themeColor="text1"/>
          <w:lang w:eastAsia="lt-LT"/>
        </w:rPr>
      </w:pPr>
      <w:hyperlink w:anchor="_Toc488306775" w:history="1">
        <w:r w:rsidRPr="00C31BD2">
          <w:rPr>
            <w:rStyle w:val="Hipersaitas"/>
            <w:noProof w:val="0"/>
            <w:color w:val="000000" w:themeColor="text1"/>
          </w:rPr>
          <w:t>15. PASIŪLYMŲ EILĖ IR LAIMĖTOJO NUSTATYMAS</w:t>
        </w:r>
      </w:hyperlink>
    </w:p>
    <w:p w14:paraId="2C3E904A" w14:textId="77777777" w:rsidR="00DA6B19" w:rsidRPr="00C31BD2" w:rsidRDefault="00DA6B19" w:rsidP="00DA6B19">
      <w:pPr>
        <w:pStyle w:val="Turinys1"/>
        <w:rPr>
          <w:rFonts w:eastAsiaTheme="minorEastAsia"/>
          <w:noProof w:val="0"/>
          <w:color w:val="000000" w:themeColor="text1"/>
          <w:lang w:eastAsia="lt-LT"/>
        </w:rPr>
      </w:pPr>
      <w:hyperlink w:anchor="_Toc488306776" w:history="1">
        <w:r w:rsidRPr="00C31BD2">
          <w:rPr>
            <w:rStyle w:val="Hipersaitas"/>
            <w:noProof w:val="0"/>
            <w:color w:val="000000" w:themeColor="text1"/>
          </w:rPr>
          <w:t>16. PRETENZIJŲ IR SKUNDŲ NAGRINĖJIMAS</w:t>
        </w:r>
      </w:hyperlink>
    </w:p>
    <w:p w14:paraId="77322538" w14:textId="77777777" w:rsidR="00DA6B19" w:rsidRPr="00C31BD2" w:rsidRDefault="00DA6B19" w:rsidP="00DA6B19">
      <w:pPr>
        <w:pStyle w:val="Turinys1"/>
        <w:rPr>
          <w:rFonts w:eastAsiaTheme="minorEastAsia"/>
          <w:noProof w:val="0"/>
          <w:color w:val="000000" w:themeColor="text1"/>
          <w:lang w:eastAsia="lt-LT"/>
        </w:rPr>
      </w:pPr>
      <w:hyperlink w:anchor="_Toc488306777" w:history="1">
        <w:r w:rsidRPr="00C31BD2">
          <w:rPr>
            <w:rStyle w:val="Hipersaitas"/>
            <w:noProof w:val="0"/>
            <w:color w:val="000000" w:themeColor="text1"/>
          </w:rPr>
          <w:t>17. PIRKIMO SUTARTIES PASIRAŠYMAS IR SĄLYGOS</w:t>
        </w:r>
      </w:hyperlink>
    </w:p>
    <w:p w14:paraId="59CADA57" w14:textId="77777777" w:rsidR="00DA6B19" w:rsidRPr="00C31BD2" w:rsidRDefault="00DA6B19" w:rsidP="00DA6B19">
      <w:pPr>
        <w:ind w:left="-907" w:firstLine="902"/>
        <w:rPr>
          <w:bCs/>
          <w:caps/>
          <w:color w:val="000000" w:themeColor="text1"/>
          <w:sz w:val="22"/>
          <w:szCs w:val="22"/>
        </w:rPr>
      </w:pPr>
      <w:r w:rsidRPr="00C31BD2">
        <w:rPr>
          <w:bCs/>
          <w:caps/>
          <w:color w:val="000000" w:themeColor="text1"/>
          <w:sz w:val="22"/>
          <w:szCs w:val="22"/>
        </w:rPr>
        <w:fldChar w:fldCharType="end"/>
      </w:r>
    </w:p>
    <w:p w14:paraId="56272554" w14:textId="77777777" w:rsidR="00DA6B19" w:rsidRPr="00C31BD2" w:rsidRDefault="00DA6B19" w:rsidP="00DA6B19">
      <w:pPr>
        <w:ind w:left="-907" w:firstLine="902"/>
        <w:rPr>
          <w:bCs/>
          <w:caps/>
          <w:color w:val="000000" w:themeColor="text1"/>
          <w:sz w:val="22"/>
          <w:szCs w:val="22"/>
        </w:rPr>
      </w:pPr>
      <w:r w:rsidRPr="00C31BD2">
        <w:rPr>
          <w:bCs/>
          <w:caps/>
          <w:color w:val="000000" w:themeColor="text1"/>
          <w:sz w:val="22"/>
          <w:szCs w:val="22"/>
        </w:rPr>
        <w:t>Priedai:</w:t>
      </w:r>
    </w:p>
    <w:p w14:paraId="36CFECAB" w14:textId="77777777" w:rsidR="00DA6B19" w:rsidRPr="00C31BD2" w:rsidRDefault="00DA6B19" w:rsidP="00DA6B19">
      <w:pPr>
        <w:rPr>
          <w:color w:val="000000" w:themeColor="text1"/>
          <w:sz w:val="22"/>
          <w:szCs w:val="22"/>
        </w:rPr>
      </w:pPr>
      <w:r w:rsidRPr="00C31BD2">
        <w:rPr>
          <w:color w:val="000000" w:themeColor="text1"/>
          <w:sz w:val="22"/>
          <w:szCs w:val="22"/>
        </w:rPr>
        <w:t>1. Pasiūlymo forma (1 priedas);</w:t>
      </w:r>
    </w:p>
    <w:p w14:paraId="61B73E33" w14:textId="2F37F700" w:rsidR="00DA6B19" w:rsidRPr="00C31BD2" w:rsidRDefault="00DA6B19" w:rsidP="00DA6B19">
      <w:pPr>
        <w:rPr>
          <w:color w:val="000000" w:themeColor="text1"/>
          <w:sz w:val="22"/>
          <w:szCs w:val="22"/>
        </w:rPr>
      </w:pPr>
      <w:r w:rsidRPr="00C31BD2">
        <w:rPr>
          <w:color w:val="000000" w:themeColor="text1"/>
          <w:sz w:val="22"/>
          <w:szCs w:val="22"/>
        </w:rPr>
        <w:t>2.</w:t>
      </w:r>
      <w:r w:rsidRPr="00C31BD2">
        <w:rPr>
          <w:rFonts w:eastAsia="Calibri"/>
          <w:color w:val="000000" w:themeColor="text1"/>
          <w:sz w:val="22"/>
          <w:szCs w:val="22"/>
        </w:rPr>
        <w:t xml:space="preserve"> </w:t>
      </w:r>
      <w:r w:rsidR="002C720E" w:rsidRPr="00C31BD2">
        <w:rPr>
          <w:rFonts w:eastAsia="Calibri"/>
          <w:color w:val="000000" w:themeColor="text1"/>
          <w:sz w:val="22"/>
          <w:szCs w:val="22"/>
        </w:rPr>
        <w:t>T</w:t>
      </w:r>
      <w:r w:rsidR="00AC3720" w:rsidRPr="00C31BD2">
        <w:rPr>
          <w:rFonts w:eastAsia="Calibri"/>
          <w:color w:val="000000" w:themeColor="text1"/>
          <w:sz w:val="22"/>
          <w:szCs w:val="22"/>
        </w:rPr>
        <w:t xml:space="preserve">echninė specifikacija </w:t>
      </w:r>
      <w:r w:rsidRPr="00C31BD2">
        <w:rPr>
          <w:rFonts w:eastAsia="Calibri"/>
          <w:color w:val="000000" w:themeColor="text1"/>
          <w:sz w:val="22"/>
          <w:szCs w:val="22"/>
        </w:rPr>
        <w:t xml:space="preserve"> (2 priedas); </w:t>
      </w:r>
    </w:p>
    <w:p w14:paraId="4DDA21D0" w14:textId="77777777" w:rsidR="00DA6B19" w:rsidRPr="00C31BD2" w:rsidRDefault="00DA6B19" w:rsidP="00DA6B19">
      <w:pPr>
        <w:rPr>
          <w:color w:val="000000" w:themeColor="text1"/>
          <w:sz w:val="22"/>
          <w:szCs w:val="22"/>
        </w:rPr>
      </w:pPr>
      <w:r w:rsidRPr="00C31BD2">
        <w:rPr>
          <w:bCs/>
          <w:color w:val="000000" w:themeColor="text1"/>
          <w:sz w:val="22"/>
          <w:szCs w:val="22"/>
        </w:rPr>
        <w:t xml:space="preserve">3. </w:t>
      </w:r>
      <w:r w:rsidRPr="00C31BD2">
        <w:rPr>
          <w:color w:val="000000" w:themeColor="text1"/>
          <w:sz w:val="22"/>
          <w:szCs w:val="22"/>
        </w:rPr>
        <w:t>Europos bendrojo viešųjų pirkimų dokumento</w:t>
      </w:r>
      <w:r w:rsidRPr="00C31BD2">
        <w:rPr>
          <w:color w:val="000000" w:themeColor="text1"/>
          <w:sz w:val="22"/>
          <w:szCs w:val="22"/>
          <w:lang w:eastAsia="lt-LT"/>
        </w:rPr>
        <w:t xml:space="preserve"> (EBVPD) forma </w:t>
      </w:r>
      <w:r w:rsidRPr="00C31BD2">
        <w:rPr>
          <w:color w:val="000000" w:themeColor="text1"/>
          <w:sz w:val="22"/>
          <w:szCs w:val="22"/>
        </w:rPr>
        <w:t>(3 priedas);</w:t>
      </w:r>
    </w:p>
    <w:p w14:paraId="445008FF" w14:textId="16CAEAAD" w:rsidR="00DA6B19" w:rsidRPr="00C31BD2" w:rsidRDefault="002C720E" w:rsidP="00DA6B19">
      <w:pPr>
        <w:rPr>
          <w:color w:val="000000" w:themeColor="text1"/>
          <w:sz w:val="22"/>
          <w:szCs w:val="22"/>
        </w:rPr>
      </w:pPr>
      <w:r w:rsidRPr="00C31BD2">
        <w:rPr>
          <w:color w:val="000000" w:themeColor="text1"/>
          <w:sz w:val="22"/>
          <w:szCs w:val="22"/>
        </w:rPr>
        <w:t xml:space="preserve">4. </w:t>
      </w:r>
      <w:r w:rsidR="00DA6B19" w:rsidRPr="00C31BD2">
        <w:rPr>
          <w:bCs/>
          <w:color w:val="000000" w:themeColor="text1"/>
          <w:sz w:val="22"/>
          <w:szCs w:val="22"/>
        </w:rPr>
        <w:t xml:space="preserve"> Sutarties projektas </w:t>
      </w:r>
      <w:r w:rsidR="00DA6B19" w:rsidRPr="00C31BD2">
        <w:rPr>
          <w:color w:val="000000" w:themeColor="text1"/>
          <w:sz w:val="22"/>
          <w:szCs w:val="22"/>
        </w:rPr>
        <w:t>(</w:t>
      </w:r>
      <w:r w:rsidR="00080667" w:rsidRPr="00C31BD2">
        <w:rPr>
          <w:color w:val="000000" w:themeColor="text1"/>
          <w:sz w:val="22"/>
          <w:szCs w:val="22"/>
        </w:rPr>
        <w:t>4</w:t>
      </w:r>
      <w:r w:rsidR="00DA6B19" w:rsidRPr="00C31BD2">
        <w:rPr>
          <w:color w:val="000000" w:themeColor="text1"/>
          <w:sz w:val="22"/>
          <w:szCs w:val="22"/>
        </w:rPr>
        <w:t xml:space="preserve"> priedas);</w:t>
      </w:r>
    </w:p>
    <w:p w14:paraId="0BD48ED6" w14:textId="0E06935C" w:rsidR="00AC3720" w:rsidRPr="00C31BD2" w:rsidRDefault="00080667" w:rsidP="00080667">
      <w:pPr>
        <w:jc w:val="both"/>
        <w:rPr>
          <w:color w:val="000000" w:themeColor="text1"/>
          <w:sz w:val="22"/>
          <w:szCs w:val="22"/>
        </w:rPr>
      </w:pPr>
      <w:r w:rsidRPr="00C31BD2">
        <w:rPr>
          <w:color w:val="000000" w:themeColor="text1"/>
          <w:sz w:val="22"/>
          <w:szCs w:val="22"/>
        </w:rPr>
        <w:t>5</w:t>
      </w:r>
      <w:r w:rsidR="00AC3720" w:rsidRPr="00C31BD2">
        <w:rPr>
          <w:color w:val="000000" w:themeColor="text1"/>
          <w:sz w:val="22"/>
          <w:szCs w:val="22"/>
        </w:rPr>
        <w:t xml:space="preserve">. </w:t>
      </w:r>
      <w:r w:rsidR="00E5497A" w:rsidRPr="00E5497A">
        <w:rPr>
          <w:bCs/>
          <w:color w:val="000000" w:themeColor="text1"/>
          <w:sz w:val="22"/>
          <w:szCs w:val="22"/>
          <w:lang w:eastAsia="x-none"/>
        </w:rPr>
        <w:t>Nacionalinio saugumo reikalavimų atitikties deklaracijos tipinė forma</w:t>
      </w:r>
      <w:r w:rsidR="00E5497A" w:rsidRPr="00E5497A">
        <w:rPr>
          <w:color w:val="000000" w:themeColor="text1"/>
          <w:sz w:val="22"/>
          <w:szCs w:val="22"/>
          <w:lang w:eastAsia="x-none"/>
        </w:rPr>
        <w:t xml:space="preserve"> </w:t>
      </w:r>
      <w:r w:rsidRPr="00C31BD2">
        <w:rPr>
          <w:rFonts w:eastAsia="Calibri"/>
          <w:color w:val="000000" w:themeColor="text1"/>
          <w:sz w:val="22"/>
          <w:szCs w:val="22"/>
        </w:rPr>
        <w:t>(5 priedas).</w:t>
      </w:r>
    </w:p>
    <w:p w14:paraId="6B0CFAD0" w14:textId="56793A9F" w:rsidR="00AC3720" w:rsidRPr="00C31BD2" w:rsidRDefault="00AC3720" w:rsidP="00DA6B19">
      <w:pPr>
        <w:rPr>
          <w:color w:val="000000" w:themeColor="text1"/>
          <w:sz w:val="22"/>
          <w:szCs w:val="22"/>
        </w:rPr>
      </w:pPr>
    </w:p>
    <w:p w14:paraId="4D75EFB5" w14:textId="77777777" w:rsidR="00DA6B19" w:rsidRPr="00C31BD2" w:rsidRDefault="00DA6B19" w:rsidP="00DA6B19">
      <w:pPr>
        <w:rPr>
          <w:color w:val="000000" w:themeColor="text1"/>
          <w:sz w:val="20"/>
          <w:szCs w:val="20"/>
          <w:lang w:eastAsia="lt-LT"/>
        </w:rPr>
      </w:pPr>
    </w:p>
    <w:p w14:paraId="4079E120" w14:textId="77777777" w:rsidR="00DA6B19" w:rsidRPr="00C31BD2" w:rsidRDefault="00DA6B19" w:rsidP="00DA6B19">
      <w:pPr>
        <w:ind w:left="-907" w:firstLine="284"/>
        <w:rPr>
          <w:bCs/>
          <w:caps/>
          <w:color w:val="000000" w:themeColor="text1"/>
          <w:sz w:val="20"/>
          <w:szCs w:val="20"/>
        </w:rPr>
      </w:pPr>
      <w:r w:rsidRPr="00C31BD2">
        <w:rPr>
          <w:color w:val="000000" w:themeColor="text1"/>
          <w:sz w:val="20"/>
          <w:szCs w:val="20"/>
          <w:lang w:eastAsia="lt-LT"/>
        </w:rPr>
        <w:tab/>
        <w:t xml:space="preserve"> </w:t>
      </w:r>
    </w:p>
    <w:p w14:paraId="1EBE5175" w14:textId="1718E8DD" w:rsidR="00DA6B19" w:rsidRPr="00C31BD2" w:rsidRDefault="00DA6B19" w:rsidP="00E5497A">
      <w:pPr>
        <w:pStyle w:val="Antrat1"/>
        <w:numPr>
          <w:ilvl w:val="0"/>
          <w:numId w:val="13"/>
        </w:numPr>
        <w:spacing w:before="0" w:after="0"/>
        <w:jc w:val="center"/>
        <w:rPr>
          <w:b/>
          <w:color w:val="000000" w:themeColor="text1"/>
          <w:sz w:val="22"/>
          <w:szCs w:val="22"/>
        </w:rPr>
      </w:pPr>
      <w:bookmarkStart w:id="0" w:name="_Toc488306761"/>
      <w:bookmarkStart w:id="1" w:name="_Toc60525482"/>
      <w:bookmarkStart w:id="2" w:name="_Toc47844928"/>
      <w:bookmarkStart w:id="3" w:name="_Toc227136937"/>
      <w:r w:rsidRPr="00C31BD2">
        <w:rPr>
          <w:b/>
          <w:color w:val="000000" w:themeColor="text1"/>
          <w:sz w:val="22"/>
          <w:szCs w:val="22"/>
        </w:rPr>
        <w:t>BENDROSIOS NUOSTATOS</w:t>
      </w:r>
      <w:bookmarkEnd w:id="0"/>
    </w:p>
    <w:p w14:paraId="0647BE43" w14:textId="77777777" w:rsidR="00DA6B19" w:rsidRPr="00C31BD2" w:rsidRDefault="00DA6B19" w:rsidP="00DA6B19">
      <w:pPr>
        <w:ind w:left="1622"/>
        <w:rPr>
          <w:b/>
          <w:color w:val="000000" w:themeColor="text1"/>
          <w:sz w:val="22"/>
          <w:szCs w:val="22"/>
        </w:rPr>
      </w:pPr>
    </w:p>
    <w:p w14:paraId="030D9131" w14:textId="3FAEF53C" w:rsidR="00AC3720" w:rsidRPr="00C31BD2" w:rsidRDefault="00DA6B19" w:rsidP="00DA6B19">
      <w:pPr>
        <w:pStyle w:val="Body2"/>
        <w:numPr>
          <w:ilvl w:val="1"/>
          <w:numId w:val="13"/>
        </w:numPr>
        <w:tabs>
          <w:tab w:val="left" w:pos="426"/>
          <w:tab w:val="left" w:pos="709"/>
          <w:tab w:val="left" w:pos="851"/>
        </w:tabs>
        <w:spacing w:after="0"/>
        <w:ind w:left="0" w:firstLine="420"/>
        <w:rPr>
          <w:rFonts w:cs="Times New Roman"/>
          <w:color w:val="000000" w:themeColor="text1"/>
          <w:lang w:val="lt-LT"/>
        </w:rPr>
      </w:pPr>
      <w:bookmarkStart w:id="4" w:name="_Toc60525483"/>
      <w:bookmarkStart w:id="5" w:name="_Toc47844929"/>
      <w:bookmarkStart w:id="6" w:name="_Toc227136938"/>
      <w:bookmarkEnd w:id="1"/>
      <w:bookmarkEnd w:id="2"/>
      <w:bookmarkEnd w:id="3"/>
      <w:r w:rsidRPr="00C31BD2">
        <w:rPr>
          <w:rFonts w:cs="Times New Roman"/>
          <w:color w:val="000000" w:themeColor="text1"/>
          <w:lang w:val="lt-LT"/>
        </w:rPr>
        <w:tab/>
      </w:r>
      <w:r w:rsidR="00CF7D92" w:rsidRPr="00C31BD2">
        <w:rPr>
          <w:lang w:val="lt-LT"/>
        </w:rPr>
        <w:t xml:space="preserve">Viešoji įstaiga Joniškio ligoninė, juridinio asmens kodas 157659081, adresas Pašvitinio g. 21, Joniškis, tel. (8 426) 51764, el. p. </w:t>
      </w:r>
      <w:proofErr w:type="spellStart"/>
      <w:r w:rsidR="00CF7D92" w:rsidRPr="00C31BD2">
        <w:rPr>
          <w:lang w:val="lt-LT"/>
        </w:rPr>
        <w:t>ligonine@joniskioligonine.lt</w:t>
      </w:r>
      <w:proofErr w:type="spellEnd"/>
      <w:r w:rsidR="00CF7D92" w:rsidRPr="00C31BD2">
        <w:rPr>
          <w:lang w:val="lt-LT"/>
        </w:rPr>
        <w:t xml:space="preserve"> </w:t>
      </w:r>
      <w:r w:rsidR="00AC3720" w:rsidRPr="00C31BD2">
        <w:rPr>
          <w:color w:val="000000" w:themeColor="text1"/>
          <w:lang w:val="lt-LT"/>
        </w:rPr>
        <w:t xml:space="preserve">(toliau - Perkančioji organizacija), numato įsigyti </w:t>
      </w:r>
      <w:r w:rsidR="00CA4E52" w:rsidRPr="00C31BD2">
        <w:rPr>
          <w:rFonts w:cs="Times New Roman"/>
          <w:bCs/>
          <w:lang w:val="lt-LT"/>
        </w:rPr>
        <w:t>deguonies generatorių</w:t>
      </w:r>
      <w:r w:rsidR="009124FC" w:rsidRPr="00C31BD2">
        <w:rPr>
          <w:rFonts w:cs="Times New Roman"/>
          <w:lang w:val="lt-LT"/>
        </w:rPr>
        <w:t xml:space="preserve"> </w:t>
      </w:r>
      <w:r w:rsidR="00AC3720" w:rsidRPr="00C31BD2">
        <w:rPr>
          <w:color w:val="000000" w:themeColor="text1"/>
          <w:lang w:val="lt-LT"/>
        </w:rPr>
        <w:t xml:space="preserve">(toliau - prekės) pagal </w:t>
      </w:r>
      <w:r w:rsidR="009124FC" w:rsidRPr="00C31BD2">
        <w:rPr>
          <w:color w:val="000000" w:themeColor="text1"/>
          <w:lang w:val="lt-LT"/>
        </w:rPr>
        <w:t xml:space="preserve"> </w:t>
      </w:r>
      <w:r w:rsidR="00AC3720" w:rsidRPr="00C31BD2">
        <w:rPr>
          <w:color w:val="000000" w:themeColor="text1"/>
          <w:lang w:val="lt-LT"/>
        </w:rPr>
        <w:t>2 priede pateiktą techninę specifikaciją</w:t>
      </w:r>
      <w:r w:rsidRPr="00C31BD2">
        <w:rPr>
          <w:rFonts w:cs="Times New Roman"/>
          <w:color w:val="000000" w:themeColor="text1"/>
          <w:lang w:val="lt-LT"/>
        </w:rPr>
        <w:tab/>
      </w:r>
    </w:p>
    <w:p w14:paraId="7C3C01E5" w14:textId="027CA689" w:rsidR="00DA6B19" w:rsidRPr="00C31BD2"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C31BD2">
        <w:rPr>
          <w:rFonts w:cs="Times New Roman"/>
          <w:color w:val="000000" w:themeColor="text1"/>
          <w:lang w:val="lt-LT"/>
        </w:rPr>
        <w:lastRenderedPageBreak/>
        <w:t xml:space="preserve">1.2. Šis viešasis pirkimas atliekamas vadovaujantis Lietuvos Respublikos viešųjų pirkimų įstatymu, Lietuvos Respublikos civiliniu kodeksu, kitais viešuosius pirkimus </w:t>
      </w:r>
      <w:proofErr w:type="spellStart"/>
      <w:r w:rsidRPr="00C31BD2">
        <w:rPr>
          <w:rFonts w:cs="Times New Roman"/>
          <w:color w:val="000000" w:themeColor="text1"/>
          <w:lang w:val="lt-LT"/>
        </w:rPr>
        <w:t>reglamentuojančiais</w:t>
      </w:r>
      <w:proofErr w:type="spellEnd"/>
      <w:r w:rsidRPr="00C31BD2">
        <w:rPr>
          <w:rFonts w:cs="Times New Roman"/>
          <w:color w:val="000000" w:themeColor="text1"/>
          <w:lang w:val="lt-LT"/>
        </w:rPr>
        <w:t xml:space="preserve"> </w:t>
      </w:r>
      <w:proofErr w:type="spellStart"/>
      <w:r w:rsidRPr="00C31BD2">
        <w:rPr>
          <w:rFonts w:cs="Times New Roman"/>
          <w:color w:val="000000" w:themeColor="text1"/>
          <w:lang w:val="lt-LT"/>
        </w:rPr>
        <w:t>teisės</w:t>
      </w:r>
      <w:proofErr w:type="spellEnd"/>
      <w:r w:rsidRPr="00C31BD2">
        <w:rPr>
          <w:rFonts w:cs="Times New Roman"/>
          <w:color w:val="000000" w:themeColor="text1"/>
          <w:lang w:val="lt-LT"/>
        </w:rPr>
        <w:t xml:space="preserve"> aktais bei šiomis pirkimo </w:t>
      </w:r>
      <w:proofErr w:type="spellStart"/>
      <w:r w:rsidRPr="00C31BD2">
        <w:rPr>
          <w:rFonts w:cs="Times New Roman"/>
          <w:color w:val="000000" w:themeColor="text1"/>
          <w:lang w:val="lt-LT"/>
        </w:rPr>
        <w:t>sąlygomis</w:t>
      </w:r>
      <w:proofErr w:type="spellEnd"/>
      <w:r w:rsidRPr="00C31BD2">
        <w:rPr>
          <w:rFonts w:cs="Times New Roman"/>
          <w:color w:val="000000" w:themeColor="text1"/>
          <w:lang w:val="lt-LT"/>
        </w:rPr>
        <w:t xml:space="preserve">. Vartojamos </w:t>
      </w:r>
      <w:proofErr w:type="spellStart"/>
      <w:r w:rsidRPr="00C31BD2">
        <w:rPr>
          <w:rFonts w:cs="Times New Roman"/>
          <w:color w:val="000000" w:themeColor="text1"/>
          <w:lang w:val="lt-LT"/>
        </w:rPr>
        <w:t>sąvokos</w:t>
      </w:r>
      <w:proofErr w:type="spellEnd"/>
      <w:r w:rsidRPr="00C31BD2">
        <w:rPr>
          <w:rFonts w:cs="Times New Roman"/>
          <w:color w:val="000000" w:themeColor="text1"/>
          <w:lang w:val="lt-LT"/>
        </w:rPr>
        <w:t xml:space="preserve">, </w:t>
      </w:r>
      <w:proofErr w:type="spellStart"/>
      <w:r w:rsidRPr="00C31BD2">
        <w:rPr>
          <w:rFonts w:cs="Times New Roman"/>
          <w:color w:val="000000" w:themeColor="text1"/>
          <w:lang w:val="lt-LT"/>
        </w:rPr>
        <w:t>apibrėžtos</w:t>
      </w:r>
      <w:proofErr w:type="spellEnd"/>
      <w:r w:rsidRPr="00C31BD2">
        <w:rPr>
          <w:rFonts w:cs="Times New Roman"/>
          <w:color w:val="000000" w:themeColor="text1"/>
          <w:lang w:val="lt-LT"/>
        </w:rPr>
        <w:t xml:space="preserve"> </w:t>
      </w:r>
      <w:proofErr w:type="spellStart"/>
      <w:r w:rsidRPr="00C31BD2">
        <w:rPr>
          <w:rFonts w:cs="Times New Roman"/>
          <w:color w:val="000000" w:themeColor="text1"/>
          <w:lang w:val="lt-LT"/>
        </w:rPr>
        <w:t>Viešųju</w:t>
      </w:r>
      <w:proofErr w:type="spellEnd"/>
      <w:r w:rsidRPr="00C31BD2">
        <w:rPr>
          <w:rFonts w:cs="Times New Roman"/>
          <w:color w:val="000000" w:themeColor="text1"/>
          <w:lang w:val="lt-LT"/>
        </w:rPr>
        <w:t xml:space="preserve">̨ pirkimų </w:t>
      </w:r>
      <w:proofErr w:type="spellStart"/>
      <w:r w:rsidRPr="00C31BD2">
        <w:rPr>
          <w:rFonts w:cs="Times New Roman"/>
          <w:color w:val="000000" w:themeColor="text1"/>
          <w:lang w:val="lt-LT"/>
        </w:rPr>
        <w:t>įstatyme</w:t>
      </w:r>
      <w:proofErr w:type="spellEnd"/>
      <w:r w:rsidRPr="00C31BD2">
        <w:rPr>
          <w:rFonts w:cs="Times New Roman"/>
          <w:color w:val="000000" w:themeColor="text1"/>
          <w:lang w:val="lt-LT"/>
        </w:rPr>
        <w:t xml:space="preserve">. </w:t>
      </w:r>
    </w:p>
    <w:p w14:paraId="25219A17" w14:textId="21CB044F" w:rsidR="00DA6B19" w:rsidRPr="00C31BD2" w:rsidRDefault="00DA6B19" w:rsidP="00E5497A">
      <w:pPr>
        <w:pStyle w:val="Body2"/>
        <w:tabs>
          <w:tab w:val="left" w:pos="993"/>
        </w:tabs>
        <w:spacing w:after="0"/>
        <w:ind w:firstLine="426"/>
        <w:rPr>
          <w:rFonts w:cs="Times New Roman"/>
          <w:color w:val="000000" w:themeColor="text1"/>
          <w:lang w:val="lt-LT"/>
        </w:rPr>
      </w:pPr>
      <w:r w:rsidRPr="00C31BD2">
        <w:rPr>
          <w:rFonts w:cs="Times New Roman"/>
          <w:color w:val="000000" w:themeColor="text1"/>
          <w:lang w:val="lt-LT"/>
        </w:rPr>
        <w:t xml:space="preserve">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40E12" w:rsidRPr="00C31BD2">
          <w:rPr>
            <w:rStyle w:val="Hipersaitas"/>
            <w:lang w:val="lt-LT"/>
          </w:rPr>
          <w:t>https://viesiejipirkimai.lt/epps/home.do</w:t>
        </w:r>
      </w:hyperlink>
      <w:r w:rsidR="00840E12" w:rsidRPr="00C31BD2">
        <w:rPr>
          <w:rFonts w:cs="Times New Roman"/>
          <w:color w:val="000000" w:themeColor="text1"/>
          <w:lang w:val="lt-LT"/>
        </w:rPr>
        <w:t xml:space="preserve"> </w:t>
      </w:r>
    </w:p>
    <w:p w14:paraId="15212D6A" w14:textId="77777777" w:rsidR="00DA6B19" w:rsidRPr="00C31BD2" w:rsidRDefault="00DA6B19" w:rsidP="00DA6B19">
      <w:pPr>
        <w:pStyle w:val="Body2"/>
        <w:tabs>
          <w:tab w:val="left" w:pos="993"/>
        </w:tabs>
        <w:spacing w:after="0"/>
        <w:rPr>
          <w:rFonts w:cs="Times New Roman"/>
          <w:b/>
          <w:bCs/>
          <w:color w:val="000000" w:themeColor="text1"/>
          <w:lang w:val="lt-LT"/>
        </w:rPr>
      </w:pPr>
      <w:r w:rsidRPr="00C31BD2">
        <w:rPr>
          <w:rFonts w:cs="Times New Roman"/>
          <w:color w:val="000000" w:themeColor="text1"/>
          <w:lang w:val="lt-LT"/>
        </w:rPr>
        <w:tab/>
        <w:t>1.4. Išankstinis skelbimas apie pirkimą nebuvo skelbtas.</w:t>
      </w:r>
    </w:p>
    <w:p w14:paraId="34D7F2CE" w14:textId="77777777" w:rsidR="00DA6B19" w:rsidRPr="00C31BD2" w:rsidRDefault="00DA6B19" w:rsidP="00DA6B19">
      <w:pPr>
        <w:pStyle w:val="Body2"/>
        <w:tabs>
          <w:tab w:val="left" w:pos="993"/>
        </w:tabs>
        <w:spacing w:after="0"/>
        <w:ind w:firstLine="993"/>
        <w:rPr>
          <w:rFonts w:cs="Times New Roman"/>
          <w:color w:val="000000" w:themeColor="text1"/>
          <w:lang w:val="lt-LT"/>
        </w:rPr>
      </w:pPr>
      <w:r w:rsidRPr="00C31BD2">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C31BD2" w:rsidRDefault="00DA6B19" w:rsidP="00DA6B19">
      <w:pPr>
        <w:tabs>
          <w:tab w:val="left" w:pos="993"/>
        </w:tabs>
        <w:ind w:firstLine="993"/>
        <w:jc w:val="both"/>
        <w:rPr>
          <w:color w:val="000000" w:themeColor="text1"/>
          <w:sz w:val="22"/>
          <w:szCs w:val="22"/>
        </w:rPr>
      </w:pPr>
      <w:r w:rsidRPr="00C31BD2">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C31BD2" w:rsidRDefault="00DA6B19" w:rsidP="00DA6B19">
      <w:pPr>
        <w:tabs>
          <w:tab w:val="left" w:pos="993"/>
        </w:tabs>
        <w:ind w:firstLine="993"/>
        <w:jc w:val="both"/>
        <w:rPr>
          <w:color w:val="000000" w:themeColor="text1"/>
          <w:sz w:val="22"/>
          <w:szCs w:val="22"/>
        </w:rPr>
      </w:pPr>
      <w:r w:rsidRPr="00C31BD2">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C31BD2"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C31BD2">
        <w:rPr>
          <w:b/>
          <w:color w:val="000000" w:themeColor="text1"/>
          <w:sz w:val="22"/>
          <w:szCs w:val="22"/>
          <w:lang w:eastAsia="lt-LT"/>
        </w:rPr>
        <w:t>2. PIRKIMO OBJEKTAS</w:t>
      </w:r>
      <w:bookmarkEnd w:id="7"/>
      <w:bookmarkEnd w:id="8"/>
    </w:p>
    <w:p w14:paraId="6B5B29BB" w14:textId="451281E1" w:rsidR="009124FC" w:rsidRPr="00C31BD2" w:rsidRDefault="009124FC" w:rsidP="009124FC">
      <w:pPr>
        <w:pStyle w:val="Sraopastraipa"/>
        <w:numPr>
          <w:ilvl w:val="1"/>
          <w:numId w:val="1"/>
        </w:numPr>
        <w:tabs>
          <w:tab w:val="left" w:pos="993"/>
          <w:tab w:val="left" w:pos="1276"/>
          <w:tab w:val="left" w:pos="1418"/>
          <w:tab w:val="left" w:pos="1560"/>
        </w:tabs>
        <w:ind w:left="0" w:firstLine="993"/>
        <w:jc w:val="both"/>
        <w:rPr>
          <w:sz w:val="22"/>
          <w:szCs w:val="22"/>
        </w:rPr>
      </w:pPr>
      <w:bookmarkStart w:id="9" w:name="_Toc60525484"/>
      <w:bookmarkStart w:id="10" w:name="_Toc47844930"/>
      <w:bookmarkStart w:id="11" w:name="_Toc227136939"/>
      <w:bookmarkEnd w:id="4"/>
      <w:bookmarkEnd w:id="5"/>
      <w:bookmarkEnd w:id="6"/>
      <w:r w:rsidRPr="00C31BD2">
        <w:rPr>
          <w:sz w:val="22"/>
        </w:rPr>
        <w:t xml:space="preserve">Pirkimo objektas – </w:t>
      </w:r>
      <w:r w:rsidR="00CA4E52" w:rsidRPr="00C31BD2">
        <w:rPr>
          <w:sz w:val="22"/>
        </w:rPr>
        <w:t>deguonies generatorius</w:t>
      </w:r>
      <w:r w:rsidRPr="00C31BD2">
        <w:rPr>
          <w:sz w:val="22"/>
        </w:rPr>
        <w:t>.</w:t>
      </w:r>
    </w:p>
    <w:p w14:paraId="235CDCAD" w14:textId="77777777" w:rsidR="009124FC" w:rsidRPr="00C31BD2" w:rsidRDefault="009124FC" w:rsidP="009124FC">
      <w:pPr>
        <w:pStyle w:val="Sraopastraipa"/>
        <w:numPr>
          <w:ilvl w:val="1"/>
          <w:numId w:val="1"/>
        </w:numPr>
        <w:tabs>
          <w:tab w:val="left" w:pos="993"/>
          <w:tab w:val="left" w:pos="1276"/>
          <w:tab w:val="left" w:pos="1418"/>
          <w:tab w:val="left" w:pos="1560"/>
        </w:tabs>
        <w:ind w:left="0" w:firstLine="993"/>
        <w:jc w:val="both"/>
        <w:rPr>
          <w:sz w:val="22"/>
          <w:szCs w:val="22"/>
        </w:rPr>
      </w:pPr>
      <w:r w:rsidRPr="00C31BD2">
        <w:rPr>
          <w:sz w:val="22"/>
          <w:szCs w:val="22"/>
        </w:rPr>
        <w:t xml:space="preserve">Detali informacija apie perkamas prekes pateikiama techninėje specifikacijoje (2 priedas). </w:t>
      </w:r>
    </w:p>
    <w:p w14:paraId="3C8AA87F" w14:textId="7D031A24" w:rsidR="009124FC" w:rsidRPr="00C31BD2" w:rsidRDefault="009124FC" w:rsidP="009124FC">
      <w:pPr>
        <w:pStyle w:val="Komentarotekstas"/>
        <w:tabs>
          <w:tab w:val="left" w:pos="993"/>
          <w:tab w:val="left" w:pos="1418"/>
        </w:tabs>
        <w:spacing w:after="0"/>
        <w:jc w:val="both"/>
        <w:rPr>
          <w:rFonts w:ascii="Times New Roman" w:hAnsi="Times New Roman" w:cs="Times New Roman"/>
          <w:b/>
          <w:sz w:val="22"/>
          <w:szCs w:val="22"/>
          <w:u w:val="single"/>
          <w:lang w:eastAsia="ar-SA"/>
        </w:rPr>
      </w:pPr>
      <w:r w:rsidRPr="00C31BD2">
        <w:rPr>
          <w:rFonts w:ascii="Times New Roman" w:hAnsi="Times New Roman" w:cs="Times New Roman"/>
          <w:sz w:val="22"/>
          <w:szCs w:val="22"/>
        </w:rPr>
        <w:tab/>
        <w:t>2.3</w:t>
      </w:r>
      <w:r w:rsidRPr="00C31BD2">
        <w:rPr>
          <w:rFonts w:ascii="Times New Roman" w:hAnsi="Times New Roman" w:cs="Times New Roman"/>
          <w:sz w:val="22"/>
        </w:rPr>
        <w:tab/>
      </w:r>
      <w:r w:rsidRPr="00C31BD2">
        <w:rPr>
          <w:rFonts w:ascii="Times New Roman" w:hAnsi="Times New Roman" w:cs="Times New Roman"/>
          <w:sz w:val="22"/>
          <w:lang w:eastAsia="lt-LT"/>
        </w:rPr>
        <w:t xml:space="preserve">Šis pirkimas </w:t>
      </w:r>
      <w:r w:rsidR="00CA4E52" w:rsidRPr="00C31BD2">
        <w:rPr>
          <w:rFonts w:ascii="Times New Roman" w:hAnsi="Times New Roman" w:cs="Times New Roman"/>
          <w:sz w:val="22"/>
          <w:lang w:eastAsia="lt-LT"/>
        </w:rPr>
        <w:t>nėra</w:t>
      </w:r>
      <w:r w:rsidRPr="00C31BD2">
        <w:rPr>
          <w:rFonts w:ascii="Times New Roman" w:hAnsi="Times New Roman" w:cs="Times New Roman"/>
          <w:sz w:val="22"/>
          <w:lang w:eastAsia="lt-LT"/>
        </w:rPr>
        <w:t xml:space="preserve"> skirstomas į pirkimo dalis</w:t>
      </w:r>
      <w:r w:rsidRPr="00C31BD2">
        <w:rPr>
          <w:rFonts w:ascii="Times New Roman" w:hAnsi="Times New Roman" w:cs="Times New Roman"/>
          <w:sz w:val="22"/>
          <w:lang w:eastAsia="ar-SA"/>
        </w:rPr>
        <w:t xml:space="preserve">.  </w:t>
      </w:r>
      <w:r w:rsidRPr="00C31BD2">
        <w:rPr>
          <w:rFonts w:ascii="Times New Roman" w:hAnsi="Times New Roman" w:cs="Times New Roman"/>
          <w:sz w:val="22"/>
        </w:rPr>
        <w:t>Pasiūlymas turi būti pateiktas visai pirkimo sąlygų techninėje specifikacijoje nurodytai apimčiai.</w:t>
      </w:r>
      <w:r w:rsidRPr="00C31BD2">
        <w:rPr>
          <w:rFonts w:ascii="Times New Roman" w:hAnsi="Times New Roman" w:cs="Times New Roman"/>
          <w:sz w:val="22"/>
          <w:lang w:eastAsia="lt-LT"/>
        </w:rPr>
        <w:t xml:space="preserve"> Alternatyvūs </w:t>
      </w:r>
      <w:r w:rsidRPr="00C31BD2">
        <w:rPr>
          <w:rFonts w:ascii="Times New Roman" w:hAnsi="Times New Roman" w:cs="Times New Roman"/>
          <w:sz w:val="22"/>
          <w:szCs w:val="22"/>
          <w:lang w:eastAsia="lt-LT"/>
        </w:rPr>
        <w:t>pasiūlymai negalimi.</w:t>
      </w:r>
    </w:p>
    <w:p w14:paraId="2E6EED33" w14:textId="7B0EDB79" w:rsidR="009124FC" w:rsidRPr="00C31BD2" w:rsidRDefault="009124FC" w:rsidP="009124FC">
      <w:pPr>
        <w:pStyle w:val="Sraopastraipa"/>
        <w:shd w:val="clear" w:color="auto" w:fill="FFFFFF" w:themeFill="background1"/>
        <w:tabs>
          <w:tab w:val="left" w:pos="993"/>
        </w:tabs>
        <w:ind w:left="0"/>
        <w:jc w:val="both"/>
        <w:rPr>
          <w:sz w:val="22"/>
        </w:rPr>
      </w:pPr>
      <w:r w:rsidRPr="00C31BD2">
        <w:rPr>
          <w:sz w:val="22"/>
          <w:szCs w:val="22"/>
        </w:rPr>
        <w:tab/>
        <w:t xml:space="preserve">2.4. Prekių pristatymo vieta yra Pašvitinio g. 21, LT-84152 Joniškis. </w:t>
      </w:r>
    </w:p>
    <w:p w14:paraId="708E87EE" w14:textId="77777777" w:rsidR="009124FC" w:rsidRPr="00C31BD2" w:rsidRDefault="009124FC" w:rsidP="009124FC">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C31BD2">
        <w:rPr>
          <w:rFonts w:eastAsiaTheme="minorHAnsi"/>
          <w:sz w:val="22"/>
          <w:szCs w:val="22"/>
        </w:rPr>
        <w:t>2.5. Perkančioji organizacija privalo nutraukti pradėtas pirkimo procedūras, jeigu buvo pažeisti Viešųjų pirkimų įstatymo 17 straipsnio 1 dalyje nustatyti principai ir atitinkamos padėties negalima ištaisyti.</w:t>
      </w:r>
    </w:p>
    <w:p w14:paraId="27019D77" w14:textId="77777777" w:rsidR="009124FC" w:rsidRPr="00C31BD2" w:rsidRDefault="009124FC" w:rsidP="009124FC">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C31BD2">
        <w:rPr>
          <w:rFonts w:eastAsiaTheme="minorHAnsi"/>
          <w:sz w:val="22"/>
          <w:szCs w:val="22"/>
        </w:rPr>
        <w:t>2.6.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029635" w14:textId="77777777" w:rsidR="009124FC" w:rsidRPr="00C31BD2" w:rsidRDefault="009124FC" w:rsidP="009124FC">
      <w:pPr>
        <w:pStyle w:val="Pagrindinistekstas"/>
        <w:tabs>
          <w:tab w:val="left" w:pos="993"/>
        </w:tabs>
        <w:spacing w:after="0" w:line="240" w:lineRule="auto"/>
        <w:ind w:firstLine="540"/>
        <w:jc w:val="both"/>
        <w:rPr>
          <w:sz w:val="22"/>
          <w:lang w:eastAsia="lt-LT"/>
        </w:rPr>
      </w:pPr>
      <w:r w:rsidRPr="00C31BD2">
        <w:rPr>
          <w:sz w:val="22"/>
        </w:rPr>
        <w:tab/>
      </w:r>
      <w:r w:rsidRPr="00C31BD2">
        <w:rPr>
          <w:sz w:val="22"/>
          <w:lang w:eastAsia="lt-LT"/>
        </w:rPr>
        <w:t xml:space="preserve">2.7. Pasiūlymai vertinami pagal kainos kriterijų. </w:t>
      </w:r>
    </w:p>
    <w:p w14:paraId="724916AA" w14:textId="0EBBE126" w:rsidR="009124FC" w:rsidRDefault="009124FC" w:rsidP="009124FC">
      <w:pPr>
        <w:pStyle w:val="Pagrindinistekstas"/>
        <w:tabs>
          <w:tab w:val="left" w:pos="993"/>
        </w:tabs>
        <w:spacing w:after="0" w:line="240" w:lineRule="auto"/>
        <w:ind w:firstLine="993"/>
        <w:jc w:val="both"/>
        <w:rPr>
          <w:sz w:val="22"/>
          <w:lang w:eastAsia="lt-LT"/>
        </w:rPr>
      </w:pPr>
      <w:r w:rsidRPr="00C31BD2">
        <w:rPr>
          <w:sz w:val="22"/>
          <w:lang w:eastAsia="lt-LT"/>
        </w:rPr>
        <w:t>2.8 CPO LT kataloge šių prekių nėra.</w:t>
      </w:r>
    </w:p>
    <w:p w14:paraId="58B915B1" w14:textId="77A774CB" w:rsidR="00FA6AB2" w:rsidRPr="00C31BD2" w:rsidRDefault="00FA6AB2" w:rsidP="00FA6AB2">
      <w:pPr>
        <w:pStyle w:val="Pagrindinistekstas"/>
        <w:tabs>
          <w:tab w:val="left" w:pos="993"/>
        </w:tabs>
        <w:ind w:firstLine="993"/>
        <w:jc w:val="both"/>
        <w:rPr>
          <w:sz w:val="22"/>
          <w:lang w:eastAsia="lt-LT"/>
        </w:rPr>
      </w:pPr>
      <w:r>
        <w:rPr>
          <w:sz w:val="22"/>
          <w:lang w:eastAsia="lt-LT"/>
        </w:rPr>
        <w:t xml:space="preserve">2.9. Pirkimo objekto įsigijimas bendrai finansuojamas Europos Sąjungos lėšomis, įgyvendinant projektą </w:t>
      </w:r>
      <w:r w:rsidRPr="00FA6AB2">
        <w:rPr>
          <w:rFonts w:hint="eastAsia"/>
          <w:sz w:val="22"/>
          <w:lang w:eastAsia="lt-LT"/>
        </w:rPr>
        <w:t>„</w:t>
      </w:r>
      <w:r w:rsidRPr="00FA6AB2">
        <w:rPr>
          <w:sz w:val="22"/>
          <w:lang w:eastAsia="lt-LT"/>
        </w:rPr>
        <w:t>Ilgalaik</w:t>
      </w:r>
      <w:r w:rsidRPr="00FA6AB2">
        <w:rPr>
          <w:rFonts w:hint="eastAsia"/>
          <w:sz w:val="22"/>
          <w:lang w:eastAsia="lt-LT"/>
        </w:rPr>
        <w:t>ė</w:t>
      </w:r>
      <w:r w:rsidRPr="00FA6AB2">
        <w:rPr>
          <w:sz w:val="22"/>
          <w:lang w:eastAsia="lt-LT"/>
        </w:rPr>
        <w:t>s prie</w:t>
      </w:r>
      <w:r w:rsidRPr="00FA6AB2">
        <w:rPr>
          <w:rFonts w:hint="eastAsia"/>
          <w:sz w:val="22"/>
          <w:lang w:eastAsia="lt-LT"/>
        </w:rPr>
        <w:t>ž</w:t>
      </w:r>
      <w:r w:rsidRPr="00FA6AB2">
        <w:rPr>
          <w:sz w:val="22"/>
          <w:lang w:eastAsia="lt-LT"/>
        </w:rPr>
        <w:t>i</w:t>
      </w:r>
      <w:r w:rsidRPr="00FA6AB2">
        <w:rPr>
          <w:rFonts w:hint="eastAsia"/>
          <w:sz w:val="22"/>
          <w:lang w:eastAsia="lt-LT"/>
        </w:rPr>
        <w:t>ū</w:t>
      </w:r>
      <w:r w:rsidRPr="00FA6AB2">
        <w:rPr>
          <w:sz w:val="22"/>
          <w:lang w:eastAsia="lt-LT"/>
        </w:rPr>
        <w:t>ros paslaug</w:t>
      </w:r>
      <w:r w:rsidRPr="00FA6AB2">
        <w:rPr>
          <w:rFonts w:hint="eastAsia"/>
          <w:sz w:val="22"/>
          <w:lang w:eastAsia="lt-LT"/>
        </w:rPr>
        <w:t>ų</w:t>
      </w:r>
      <w:r w:rsidRPr="00FA6AB2">
        <w:rPr>
          <w:sz w:val="22"/>
          <w:lang w:eastAsia="lt-LT"/>
        </w:rPr>
        <w:t xml:space="preserve"> pl</w:t>
      </w:r>
      <w:r w:rsidRPr="00FA6AB2">
        <w:rPr>
          <w:rFonts w:hint="eastAsia"/>
          <w:sz w:val="22"/>
          <w:lang w:eastAsia="lt-LT"/>
        </w:rPr>
        <w:t>ė</w:t>
      </w:r>
      <w:r w:rsidRPr="00FA6AB2">
        <w:rPr>
          <w:sz w:val="22"/>
          <w:lang w:eastAsia="lt-LT"/>
        </w:rPr>
        <w:t>tros u</w:t>
      </w:r>
      <w:r w:rsidRPr="00FA6AB2">
        <w:rPr>
          <w:rFonts w:hint="eastAsia"/>
          <w:sz w:val="22"/>
          <w:lang w:eastAsia="lt-LT"/>
        </w:rPr>
        <w:t>ž</w:t>
      </w:r>
      <w:r w:rsidRPr="00FA6AB2">
        <w:rPr>
          <w:sz w:val="22"/>
          <w:lang w:eastAsia="lt-LT"/>
        </w:rPr>
        <w:t>tikrinimas Joni</w:t>
      </w:r>
      <w:r w:rsidRPr="00FA6AB2">
        <w:rPr>
          <w:rFonts w:hint="eastAsia"/>
          <w:sz w:val="22"/>
          <w:lang w:eastAsia="lt-LT"/>
        </w:rPr>
        <w:t>š</w:t>
      </w:r>
      <w:r w:rsidRPr="00FA6AB2">
        <w:rPr>
          <w:sz w:val="22"/>
          <w:lang w:eastAsia="lt-LT"/>
        </w:rPr>
        <w:t>kio rajono</w:t>
      </w:r>
      <w:r>
        <w:rPr>
          <w:sz w:val="22"/>
          <w:lang w:eastAsia="lt-LT"/>
        </w:rPr>
        <w:t xml:space="preserve"> </w:t>
      </w:r>
      <w:r w:rsidRPr="00FA6AB2">
        <w:rPr>
          <w:sz w:val="22"/>
          <w:lang w:eastAsia="lt-LT"/>
        </w:rPr>
        <w:t>savivaldyb</w:t>
      </w:r>
      <w:r w:rsidRPr="00FA6AB2">
        <w:rPr>
          <w:rFonts w:hint="eastAsia"/>
          <w:sz w:val="22"/>
          <w:lang w:eastAsia="lt-LT"/>
        </w:rPr>
        <w:t>ė</w:t>
      </w:r>
      <w:r w:rsidRPr="00FA6AB2">
        <w:rPr>
          <w:sz w:val="22"/>
          <w:lang w:eastAsia="lt-LT"/>
        </w:rPr>
        <w:t>je</w:t>
      </w:r>
      <w:r w:rsidRPr="00FA6AB2">
        <w:rPr>
          <w:rFonts w:hint="eastAsia"/>
          <w:sz w:val="22"/>
          <w:lang w:eastAsia="lt-LT"/>
        </w:rPr>
        <w:t>“</w:t>
      </w:r>
      <w:r w:rsidRPr="00FA6AB2">
        <w:rPr>
          <w:sz w:val="22"/>
          <w:lang w:eastAsia="lt-LT"/>
        </w:rPr>
        <w:t xml:space="preserve"> Nr. 26-539-P-0001</w:t>
      </w:r>
      <w:r>
        <w:rPr>
          <w:sz w:val="22"/>
          <w:lang w:eastAsia="lt-LT"/>
        </w:rPr>
        <w:t>.</w:t>
      </w:r>
    </w:p>
    <w:p w14:paraId="03FDAD46" w14:textId="77777777" w:rsidR="00DA6B19" w:rsidRPr="00C31BD2" w:rsidRDefault="00DA6B19" w:rsidP="00DA6B19">
      <w:pPr>
        <w:pStyle w:val="Antrat1"/>
        <w:tabs>
          <w:tab w:val="left" w:pos="993"/>
        </w:tabs>
        <w:spacing w:before="0" w:after="0"/>
        <w:ind w:left="720"/>
        <w:rPr>
          <w:b/>
          <w:color w:val="000000" w:themeColor="text1"/>
          <w:sz w:val="22"/>
          <w:szCs w:val="22"/>
        </w:rPr>
      </w:pPr>
    </w:p>
    <w:p w14:paraId="35ED19A4" w14:textId="7091B6C8" w:rsidR="00DA6B19" w:rsidRPr="00C31BD2" w:rsidRDefault="00DA6B19" w:rsidP="00DA6B19">
      <w:pPr>
        <w:pStyle w:val="Antrat1"/>
        <w:tabs>
          <w:tab w:val="left" w:pos="1134"/>
          <w:tab w:val="left" w:pos="1560"/>
        </w:tabs>
        <w:spacing w:before="0" w:after="0"/>
        <w:ind w:left="720"/>
        <w:rPr>
          <w:b/>
          <w:color w:val="000000" w:themeColor="text1"/>
          <w:sz w:val="22"/>
          <w:szCs w:val="22"/>
        </w:rPr>
      </w:pPr>
      <w:r w:rsidRPr="00C31BD2">
        <w:rPr>
          <w:b/>
          <w:color w:val="000000" w:themeColor="text1"/>
          <w:sz w:val="22"/>
          <w:szCs w:val="22"/>
        </w:rPr>
        <w:t>3. </w:t>
      </w:r>
      <w:bookmarkStart w:id="12" w:name="_Toc488306763"/>
      <w:r w:rsidRPr="00C31BD2">
        <w:rPr>
          <w:b/>
          <w:color w:val="000000" w:themeColor="text1"/>
          <w:sz w:val="22"/>
          <w:szCs w:val="22"/>
        </w:rPr>
        <w:t xml:space="preserve">TIEKĖJŲ PAŠALINIMO PAGRINDAI </w:t>
      </w:r>
      <w:bookmarkEnd w:id="12"/>
    </w:p>
    <w:p w14:paraId="63FD7FCB" w14:textId="77777777" w:rsidR="00DA6B19" w:rsidRPr="00C31BD2" w:rsidRDefault="00DA6B19" w:rsidP="00DA6B19">
      <w:pPr>
        <w:rPr>
          <w:color w:val="000000" w:themeColor="text1"/>
          <w:sz w:val="22"/>
          <w:szCs w:val="22"/>
        </w:rPr>
      </w:pPr>
    </w:p>
    <w:p w14:paraId="0E8A84DD" w14:textId="617C3C36"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 xml:space="preserve">Su pasiūlymu teikiamas tik EBVPD. Perkančioji organizacija su pasiūlymu nereikalauja pateikti </w:t>
      </w:r>
      <w:r w:rsidR="00945652">
        <w:rPr>
          <w:color w:val="000000" w:themeColor="text1"/>
          <w:sz w:val="22"/>
          <w:szCs w:val="22"/>
          <w:lang w:val="lt-LT"/>
        </w:rPr>
        <w:t xml:space="preserve">žemiau pateikiamoje  </w:t>
      </w:r>
      <w:r w:rsidRPr="00C31BD2">
        <w:rPr>
          <w:color w:val="000000" w:themeColor="text1"/>
          <w:sz w:val="22"/>
          <w:szCs w:val="22"/>
          <w:lang w:val="lt-LT"/>
        </w:rPr>
        <w:t xml:space="preserve">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DAA" w14:textId="740C05FB"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Pašalinimo pagrindai taikomi tiekėjui (kai pasiūlymą teikia ūkio subjektų grupė – visiems tos grupės nariams) ir ūkio subjektams, kurių pajėgumais tiekėjas remiasi.</w:t>
      </w:r>
    </w:p>
    <w:p w14:paraId="70D4297A" w14:textId="1A80AA2F"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Verdana"/>
          <w:color w:val="000000" w:themeColor="text1"/>
          <w:sz w:val="22"/>
          <w:szCs w:val="22"/>
          <w:lang w:val="lt-LT"/>
        </w:rPr>
      </w:pPr>
      <w:r w:rsidRPr="00C31BD2">
        <w:rPr>
          <w:color w:val="000000" w:themeColor="text1"/>
          <w:sz w:val="22"/>
          <w:szCs w:val="22"/>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C31BD2">
        <w:rPr>
          <w:rFonts w:eastAsia="Verdana"/>
          <w:color w:val="000000" w:themeColor="text1"/>
          <w:sz w:val="22"/>
          <w:szCs w:val="22"/>
          <w:lang w:val="lt-LT"/>
        </w:rPr>
        <w:t xml:space="preserve">e nustatytų tiekėjo pašalinimo pagrindų, išskyrus VPĮ 46 straipsnio 10 dalyje nustatytus atvejus (tačiau atsižvelgiant į VPĮ 46 straipsnio 11 ir 12 dalių nuostatas). </w:t>
      </w:r>
    </w:p>
    <w:p w14:paraId="16481DF1" w14:textId="2598C955"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Verdana"/>
          <w:color w:val="000000" w:themeColor="text1"/>
          <w:sz w:val="22"/>
          <w:szCs w:val="22"/>
          <w:lang w:val="lt-LT"/>
        </w:rPr>
      </w:pPr>
      <w:r w:rsidRPr="00C31BD2">
        <w:rPr>
          <w:rFonts w:eastAsia="Verdana"/>
          <w:color w:val="000000" w:themeColor="text1"/>
          <w:sz w:val="22"/>
          <w:szCs w:val="22"/>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B15A53" w14:textId="4DD36682"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rFonts w:eastAsia="Verdana"/>
          <w:color w:val="000000" w:themeColor="text1"/>
          <w:sz w:val="22"/>
          <w:szCs w:val="22"/>
          <w:lang w:val="lt-LT"/>
        </w:rPr>
        <w:t>Perkančioji organizacija visų pirma reikalauja tokios rūšies pažymų ir tokių dokumentinių įrodymų formų, apie kuriuos pateikta informacija Europos Komisijos informacinėje dokumentų saugykloje „e-</w:t>
      </w:r>
      <w:proofErr w:type="spellStart"/>
      <w:r w:rsidRPr="00C31BD2">
        <w:rPr>
          <w:rFonts w:eastAsia="Verdana"/>
          <w:color w:val="000000" w:themeColor="text1"/>
          <w:sz w:val="22"/>
          <w:szCs w:val="22"/>
          <w:lang w:val="lt-LT"/>
        </w:rPr>
        <w:t>Certis</w:t>
      </w:r>
      <w:proofErr w:type="spellEnd"/>
      <w:r w:rsidRPr="00C31BD2">
        <w:rPr>
          <w:rFonts w:eastAsia="Verdana"/>
          <w:color w:val="000000" w:themeColor="text1"/>
          <w:sz w:val="22"/>
          <w:szCs w:val="22"/>
          <w:lang w:val="lt-LT"/>
        </w:rPr>
        <w:t>“. Lentelės ketvirtame stulpelyje nurodomi doku</w:t>
      </w:r>
      <w:r w:rsidRPr="00C31BD2">
        <w:rPr>
          <w:color w:val="000000" w:themeColor="text1"/>
          <w:sz w:val="22"/>
          <w:szCs w:val="22"/>
          <w:lang w:val="lt-LT"/>
        </w:rPr>
        <w:t>mentai, kuriuos turi pateikti Lietuvos Respublikoje registruoti tiekėjai. Dėl dokumentų, kuriuos turi pateikti užsienio šalių tiekėjai, informaciją Perkančioji organizacija pasitikrina „e-</w:t>
      </w:r>
      <w:proofErr w:type="spellStart"/>
      <w:r w:rsidRPr="00C31BD2">
        <w:rPr>
          <w:color w:val="000000" w:themeColor="text1"/>
          <w:sz w:val="22"/>
          <w:szCs w:val="22"/>
          <w:lang w:val="lt-LT"/>
        </w:rPr>
        <w:t>Certis</w:t>
      </w:r>
      <w:proofErr w:type="spellEnd"/>
      <w:r w:rsidRPr="00C31BD2">
        <w:rPr>
          <w:color w:val="000000" w:themeColor="text1"/>
          <w:sz w:val="22"/>
          <w:szCs w:val="22"/>
          <w:lang w:val="lt-LT"/>
        </w:rPr>
        <w:t xml:space="preserve">“, adresu </w:t>
      </w:r>
      <w:hyperlink r:id="rId12" w:history="1">
        <w:r w:rsidRPr="00C31BD2">
          <w:rPr>
            <w:rStyle w:val="Hipersaitas"/>
            <w:rFonts w:eastAsia="Calibri"/>
            <w:color w:val="000000" w:themeColor="text1"/>
            <w:sz w:val="22"/>
            <w:szCs w:val="22"/>
            <w:lang w:val="lt-LT"/>
          </w:rPr>
          <w:t>https://ec.europa.eu/tools/ecertis/</w:t>
        </w:r>
      </w:hyperlink>
      <w:r w:rsidRPr="00C31BD2">
        <w:rPr>
          <w:color w:val="000000" w:themeColor="text1"/>
          <w:sz w:val="22"/>
          <w:szCs w:val="22"/>
          <w:lang w:val="lt-LT"/>
        </w:rPr>
        <w:t xml:space="preserve">. </w:t>
      </w:r>
    </w:p>
    <w:p w14:paraId="19E30FB3" w14:textId="17891098"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Perkančioji organizacija nereikalauja iš tiekėjo pateikti dokumentų, patvirtinančių jo pašalinimo pagrindų nebuvimą, jeigu ji:</w:t>
      </w:r>
    </w:p>
    <w:p w14:paraId="36DE0EEF" w14:textId="25184E07" w:rsidR="009D413F" w:rsidRPr="00C31BD2" w:rsidRDefault="009D413F" w:rsidP="00945652">
      <w:pPr>
        <w:pStyle w:val="Betarp"/>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FEFB68B" w14:textId="70786E7C" w:rsidR="009D413F" w:rsidRPr="00C31BD2" w:rsidRDefault="009D413F" w:rsidP="00945652">
      <w:pPr>
        <w:pStyle w:val="Betarp"/>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2A3AFCE4" w14:textId="094C4655" w:rsidR="009D413F" w:rsidRPr="00C31BD2" w:rsidRDefault="009D413F" w:rsidP="00945652">
      <w:pPr>
        <w:pStyle w:val="Betarp"/>
        <w:numPr>
          <w:ilvl w:val="1"/>
          <w:numId w:val="30"/>
        </w:numPr>
        <w:jc w:val="both"/>
        <w:rPr>
          <w:color w:val="000000" w:themeColor="text1"/>
          <w:sz w:val="22"/>
          <w:szCs w:val="22"/>
          <w:lang w:val="lt-LT"/>
        </w:rPr>
      </w:pPr>
      <w:r w:rsidRPr="00C31BD2">
        <w:rPr>
          <w:color w:val="000000" w:themeColor="text1"/>
          <w:sz w:val="22"/>
          <w:szCs w:val="22"/>
          <w:lang w:val="lt-LT"/>
        </w:rPr>
        <w:t xml:space="preserve">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4047D30" w14:textId="54A63F6C" w:rsidR="009D413F" w:rsidRPr="00C31BD2" w:rsidRDefault="009D413F" w:rsidP="00945652">
      <w:pPr>
        <w:pStyle w:val="Betarp"/>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B43636B" w14:textId="4C15413E" w:rsidR="009D413F" w:rsidRPr="00C31BD2" w:rsidRDefault="009D413F" w:rsidP="00945652">
      <w:pPr>
        <w:pStyle w:val="Betarp"/>
        <w:numPr>
          <w:ilvl w:val="2"/>
          <w:numId w:val="30"/>
        </w:numPr>
        <w:pBdr>
          <w:top w:val="none" w:sz="0" w:space="0" w:color="auto"/>
          <w:left w:val="none" w:sz="0" w:space="0" w:color="auto"/>
          <w:bottom w:val="none" w:sz="0" w:space="0" w:color="auto"/>
          <w:right w:val="none" w:sz="0" w:space="0" w:color="auto"/>
          <w:between w:val="none" w:sz="0" w:space="0" w:color="auto"/>
          <w:bar w:val="none" w:sz="0" w:color="auto"/>
        </w:pBdr>
        <w:ind w:hanging="436"/>
        <w:jc w:val="both"/>
        <w:rPr>
          <w:color w:val="000000" w:themeColor="text1"/>
          <w:sz w:val="22"/>
          <w:szCs w:val="22"/>
          <w:lang w:val="lt-LT"/>
        </w:rPr>
      </w:pPr>
      <w:r w:rsidRPr="00C31BD2">
        <w:rPr>
          <w:color w:val="000000" w:themeColor="text1"/>
          <w:sz w:val="22"/>
          <w:szCs w:val="22"/>
          <w:lang w:val="lt-LT"/>
        </w:rPr>
        <w:t>priesaikos deklaracija;</w:t>
      </w:r>
    </w:p>
    <w:p w14:paraId="5349D690" w14:textId="4C230FFA" w:rsidR="009D413F" w:rsidRPr="00945652" w:rsidRDefault="009D413F" w:rsidP="00945652">
      <w:pPr>
        <w:pStyle w:val="Sraopastraipa"/>
        <w:numPr>
          <w:ilvl w:val="2"/>
          <w:numId w:val="30"/>
        </w:numPr>
        <w:ind w:hanging="436"/>
        <w:jc w:val="both"/>
        <w:rPr>
          <w:color w:val="000000" w:themeColor="text1"/>
          <w:sz w:val="22"/>
          <w:szCs w:val="22"/>
        </w:rPr>
      </w:pPr>
      <w:r w:rsidRPr="00945652">
        <w:rPr>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C31BD2" w:rsidRDefault="009D413F" w:rsidP="009D413F">
      <w:pPr>
        <w:ind w:firstLine="851"/>
        <w:jc w:val="both"/>
        <w:rPr>
          <w:color w:val="000000" w:themeColor="text1"/>
        </w:rPr>
      </w:pPr>
    </w:p>
    <w:p w14:paraId="52B93238" w14:textId="77777777" w:rsidR="009D413F" w:rsidRPr="00C31BD2" w:rsidRDefault="009D413F" w:rsidP="009D413F">
      <w:pPr>
        <w:rPr>
          <w:color w:val="000000" w:themeColor="text1"/>
        </w:rPr>
      </w:pPr>
    </w:p>
    <w:p w14:paraId="13F4BE79" w14:textId="77777777" w:rsidR="009D413F" w:rsidRPr="00C31BD2" w:rsidRDefault="009D413F" w:rsidP="009D413F">
      <w:pPr>
        <w:rPr>
          <w:color w:val="000000" w:themeColor="text1"/>
        </w:rPr>
      </w:pPr>
    </w:p>
    <w:p w14:paraId="2874AAF1" w14:textId="77777777" w:rsidR="009D413F" w:rsidRPr="00C31BD2" w:rsidRDefault="009D413F" w:rsidP="009D413F">
      <w:pPr>
        <w:rPr>
          <w:color w:val="000000" w:themeColor="text1"/>
        </w:rPr>
      </w:pPr>
    </w:p>
    <w:p w14:paraId="7BB6827B" w14:textId="77777777" w:rsidR="009D413F" w:rsidRPr="00C31BD2" w:rsidRDefault="009D413F" w:rsidP="009D413F">
      <w:pPr>
        <w:rPr>
          <w:color w:val="000000" w:themeColor="text1"/>
        </w:rPr>
      </w:pPr>
    </w:p>
    <w:p w14:paraId="7BAA3B70" w14:textId="77777777" w:rsidR="009D413F" w:rsidRPr="00C31BD2" w:rsidRDefault="009D413F" w:rsidP="009D413F">
      <w:pPr>
        <w:rPr>
          <w:color w:val="000000" w:themeColor="text1"/>
        </w:rPr>
      </w:pPr>
    </w:p>
    <w:p w14:paraId="28BA7C1A" w14:textId="77777777" w:rsidR="009D413F" w:rsidRPr="00C31BD2" w:rsidRDefault="009D413F" w:rsidP="009D413F">
      <w:pPr>
        <w:rPr>
          <w:color w:val="000000" w:themeColor="text1"/>
        </w:rPr>
      </w:pPr>
    </w:p>
    <w:p w14:paraId="14FAC9AC" w14:textId="77777777" w:rsidR="009D413F" w:rsidRPr="00C31BD2" w:rsidRDefault="009D413F" w:rsidP="009D413F">
      <w:pPr>
        <w:rPr>
          <w:color w:val="000000" w:themeColor="text1"/>
        </w:rPr>
      </w:pPr>
    </w:p>
    <w:p w14:paraId="47F22C8F" w14:textId="77777777" w:rsidR="009D413F" w:rsidRPr="00C31BD2" w:rsidRDefault="009D413F" w:rsidP="009D413F">
      <w:pPr>
        <w:rPr>
          <w:color w:val="000000" w:themeColor="text1"/>
        </w:rPr>
      </w:pPr>
    </w:p>
    <w:p w14:paraId="2AE5D5BE" w14:textId="77777777" w:rsidR="009D413F" w:rsidRPr="00C31BD2" w:rsidRDefault="009D413F" w:rsidP="009D413F">
      <w:pPr>
        <w:rPr>
          <w:color w:val="000000" w:themeColor="text1"/>
        </w:rPr>
      </w:pPr>
    </w:p>
    <w:p w14:paraId="61E144AA" w14:textId="77777777" w:rsidR="009D413F" w:rsidRPr="00C31BD2" w:rsidRDefault="009D413F" w:rsidP="009D413F">
      <w:pPr>
        <w:rPr>
          <w:color w:val="000000" w:themeColor="text1"/>
        </w:rPr>
      </w:pPr>
    </w:p>
    <w:p w14:paraId="0F9C316D" w14:textId="77777777" w:rsidR="009D413F" w:rsidRPr="00C31BD2" w:rsidRDefault="009D413F" w:rsidP="009D413F">
      <w:pPr>
        <w:rPr>
          <w:color w:val="000000" w:themeColor="text1"/>
        </w:rPr>
      </w:pPr>
    </w:p>
    <w:p w14:paraId="66D81084" w14:textId="77777777" w:rsidR="009D413F" w:rsidRPr="00C31BD2" w:rsidRDefault="009D413F" w:rsidP="009D413F">
      <w:pPr>
        <w:rPr>
          <w:color w:val="000000" w:themeColor="text1"/>
        </w:rPr>
      </w:pPr>
    </w:p>
    <w:p w14:paraId="072B87B1" w14:textId="77777777" w:rsidR="009D413F" w:rsidRPr="00C31BD2" w:rsidRDefault="009D413F" w:rsidP="009D413F">
      <w:pPr>
        <w:rPr>
          <w:color w:val="000000" w:themeColor="text1"/>
        </w:rPr>
      </w:pPr>
    </w:p>
    <w:p w14:paraId="452EB531" w14:textId="77777777" w:rsidR="009D413F" w:rsidRPr="00C31BD2" w:rsidRDefault="009D413F" w:rsidP="009D413F">
      <w:pPr>
        <w:rPr>
          <w:color w:val="000000" w:themeColor="text1"/>
        </w:rPr>
      </w:pPr>
    </w:p>
    <w:p w14:paraId="4A953DA9" w14:textId="77777777" w:rsidR="009D413F" w:rsidRPr="00C31BD2" w:rsidRDefault="009D413F" w:rsidP="009D413F">
      <w:pPr>
        <w:rPr>
          <w:color w:val="000000" w:themeColor="text1"/>
        </w:rPr>
      </w:pPr>
    </w:p>
    <w:p w14:paraId="6505B461" w14:textId="77777777" w:rsidR="009D413F" w:rsidRPr="00C31BD2" w:rsidRDefault="009D413F" w:rsidP="009D413F">
      <w:pPr>
        <w:rPr>
          <w:color w:val="000000" w:themeColor="text1"/>
        </w:rPr>
      </w:pPr>
    </w:p>
    <w:p w14:paraId="58ED921C" w14:textId="77777777" w:rsidR="009D413F" w:rsidRPr="00C31BD2" w:rsidRDefault="009D413F" w:rsidP="009D413F">
      <w:pPr>
        <w:rPr>
          <w:color w:val="000000" w:themeColor="text1"/>
        </w:rPr>
      </w:pPr>
    </w:p>
    <w:p w14:paraId="1C558E67" w14:textId="77777777" w:rsidR="009D413F" w:rsidRPr="00C31BD2" w:rsidRDefault="009D413F" w:rsidP="009D413F">
      <w:pPr>
        <w:rPr>
          <w:color w:val="000000" w:themeColor="text1"/>
        </w:rPr>
      </w:pPr>
    </w:p>
    <w:p w14:paraId="003BCF6A" w14:textId="77777777" w:rsidR="009D413F" w:rsidRPr="00C31BD2" w:rsidRDefault="009D413F" w:rsidP="009D413F">
      <w:pPr>
        <w:rPr>
          <w:color w:val="000000" w:themeColor="text1"/>
        </w:rPr>
      </w:pPr>
    </w:p>
    <w:p w14:paraId="79E00433" w14:textId="77777777" w:rsidR="009D413F" w:rsidRPr="00C31BD2" w:rsidRDefault="009D413F" w:rsidP="009D413F">
      <w:pPr>
        <w:rPr>
          <w:color w:val="000000" w:themeColor="text1"/>
        </w:rPr>
      </w:pPr>
    </w:p>
    <w:p w14:paraId="12C84CCC" w14:textId="77777777" w:rsidR="009D413F" w:rsidRPr="00C31BD2" w:rsidRDefault="009D413F" w:rsidP="009D413F">
      <w:pPr>
        <w:rPr>
          <w:color w:val="000000" w:themeColor="text1"/>
        </w:rPr>
      </w:pPr>
    </w:p>
    <w:p w14:paraId="39AFA6B5" w14:textId="77777777" w:rsidR="009D413F" w:rsidRPr="00C31BD2" w:rsidRDefault="009D413F" w:rsidP="009D413F">
      <w:pPr>
        <w:rPr>
          <w:color w:val="000000" w:themeColor="text1"/>
        </w:rPr>
      </w:pPr>
    </w:p>
    <w:p w14:paraId="39C8C762" w14:textId="77777777" w:rsidR="009D413F" w:rsidRPr="00C31BD2" w:rsidRDefault="009D413F" w:rsidP="009D413F">
      <w:pPr>
        <w:rPr>
          <w:color w:val="000000" w:themeColor="text1"/>
        </w:rPr>
      </w:pPr>
    </w:p>
    <w:p w14:paraId="1C5FEC19" w14:textId="77777777" w:rsidR="009D413F" w:rsidRPr="00C31BD2" w:rsidRDefault="009D413F" w:rsidP="009D413F">
      <w:pPr>
        <w:rPr>
          <w:color w:val="000000" w:themeColor="text1"/>
        </w:rPr>
      </w:pPr>
    </w:p>
    <w:p w14:paraId="0E37CE41" w14:textId="77777777" w:rsidR="009D413F" w:rsidRPr="00C31BD2" w:rsidRDefault="009D413F" w:rsidP="009D413F">
      <w:pPr>
        <w:rPr>
          <w:color w:val="000000" w:themeColor="text1"/>
        </w:rPr>
      </w:pPr>
    </w:p>
    <w:p w14:paraId="0DF041EC" w14:textId="77777777" w:rsidR="009D413F" w:rsidRPr="00C31BD2" w:rsidRDefault="009D413F" w:rsidP="00A67517">
      <w:pPr>
        <w:pStyle w:val="Betarp"/>
        <w:ind w:left="32"/>
        <w:jc w:val="center"/>
        <w:rPr>
          <w:b/>
          <w:bCs/>
          <w:color w:val="000000" w:themeColor="text1"/>
          <w:sz w:val="22"/>
          <w:szCs w:val="22"/>
          <w:lang w:val="lt-LT"/>
        </w:rPr>
        <w:sectPr w:rsidR="009D413F" w:rsidRPr="00C31BD2" w:rsidSect="00F078C7">
          <w:headerReference w:type="even" r:id="rId13"/>
          <w:footerReference w:type="even" r:id="rId14"/>
          <w:footerReference w:type="default" r:id="rId15"/>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C31BD2"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C31BD2" w:rsidRDefault="009D413F" w:rsidP="00A67517">
            <w:pPr>
              <w:pStyle w:val="Betarp"/>
              <w:ind w:left="32"/>
              <w:jc w:val="center"/>
              <w:rPr>
                <w:b/>
                <w:bCs/>
                <w:color w:val="000000" w:themeColor="text1"/>
                <w:sz w:val="22"/>
                <w:szCs w:val="22"/>
                <w:lang w:val="lt-LT"/>
              </w:rPr>
            </w:pPr>
            <w:r w:rsidRPr="00C31BD2">
              <w:rPr>
                <w:b/>
                <w:bCs/>
                <w:color w:val="000000" w:themeColor="text1"/>
                <w:sz w:val="22"/>
                <w:szCs w:val="22"/>
                <w:lang w:val="lt-LT"/>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C31BD2" w:rsidRDefault="009D413F" w:rsidP="00A67517">
            <w:pPr>
              <w:pStyle w:val="Betarp"/>
              <w:jc w:val="center"/>
              <w:rPr>
                <w:bCs/>
                <w:color w:val="000000" w:themeColor="text1"/>
                <w:sz w:val="22"/>
                <w:szCs w:val="22"/>
                <w:lang w:val="lt-LT"/>
              </w:rPr>
            </w:pPr>
            <w:r w:rsidRPr="00C31BD2">
              <w:rPr>
                <w:b/>
                <w:color w:val="000000" w:themeColor="text1"/>
                <w:sz w:val="22"/>
                <w:szCs w:val="22"/>
                <w:lang w:val="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C31BD2" w:rsidRDefault="009D413F" w:rsidP="00A67517">
            <w:pPr>
              <w:pStyle w:val="Betarp"/>
              <w:jc w:val="center"/>
              <w:rPr>
                <w:rFonts w:eastAsia="Yu Mincho"/>
                <w:b/>
                <w:bCs/>
                <w:color w:val="000000" w:themeColor="text1"/>
                <w:lang w:val="lt-LT"/>
              </w:rPr>
            </w:pPr>
            <w:r w:rsidRPr="00C31BD2">
              <w:rPr>
                <w:rFonts w:eastAsia="Yu Mincho"/>
                <w:b/>
                <w:bCs/>
                <w:color w:val="000000" w:themeColor="text1"/>
                <w:lang w:val="lt-LT"/>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C31BD2" w:rsidRDefault="009D413F" w:rsidP="00A67517">
            <w:pPr>
              <w:pStyle w:val="Betarp"/>
              <w:jc w:val="center"/>
              <w:rPr>
                <w:bCs/>
                <w:iCs/>
                <w:color w:val="000000" w:themeColor="text1"/>
                <w:sz w:val="22"/>
                <w:szCs w:val="22"/>
                <w:lang w:val="lt-LT"/>
              </w:rPr>
            </w:pPr>
            <w:r w:rsidRPr="00C31BD2">
              <w:rPr>
                <w:b/>
                <w:color w:val="000000" w:themeColor="text1"/>
                <w:sz w:val="22"/>
                <w:szCs w:val="22"/>
                <w:lang w:val="lt-LT"/>
              </w:rPr>
              <w:t>Pašalinimo pagrindų nebuvimą įrodantys dokumentai</w:t>
            </w:r>
          </w:p>
        </w:tc>
      </w:tr>
      <w:tr w:rsidR="009D413F" w:rsidRPr="00C31BD2"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Tiekėjas arba jo atsakingas asmuo, nurodytas VPĮ 46 straipsnio 2 dalies 2 punkte, nuteistas už šią nusikalstamą veiką:</w:t>
            </w:r>
          </w:p>
          <w:p w14:paraId="0EE69569"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1) dalyvavimą nusikalstamame susivienijime, jo organizavimą ar vadovavimą jam;</w:t>
            </w:r>
          </w:p>
          <w:p w14:paraId="3EFE848F"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2) kyšininkavimą, prekybą poveikiu, papirkimą;</w:t>
            </w:r>
          </w:p>
          <w:p w14:paraId="45302A41"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D1E451"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4) nusikalstamą bankrotą;</w:t>
            </w:r>
          </w:p>
          <w:p w14:paraId="0630D610"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5) teroristinį ir su teroristine veikla susijusį nusikaltimą;</w:t>
            </w:r>
          </w:p>
          <w:p w14:paraId="1A90E71A"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6) nusikalstamu būdu gauto turto legalizavimą;</w:t>
            </w:r>
          </w:p>
          <w:p w14:paraId="43FE8844"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7) prekybą žmonėmis, vaiko pirkimą arba pardavimą;</w:t>
            </w:r>
          </w:p>
          <w:p w14:paraId="16BE7EE8"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8) kitos valstybės tiekėjo atliktą nusikaltimą, apibrėžtą Direktyvos 2014/24/ES 57 straipsnio 1 dalyje išvardytus Europos Sąjungos teisės aktus įgyvendinančiuose kitų valstybių teisės aktuose.</w:t>
            </w:r>
          </w:p>
          <w:p w14:paraId="25175AD5" w14:textId="77777777" w:rsidR="009D413F" w:rsidRPr="00C31BD2" w:rsidRDefault="009D413F" w:rsidP="00A67517">
            <w:pPr>
              <w:pStyle w:val="Betarp"/>
              <w:jc w:val="both"/>
              <w:rPr>
                <w:b/>
                <w:bCs/>
                <w:color w:val="000000" w:themeColor="text1"/>
                <w:sz w:val="22"/>
                <w:szCs w:val="22"/>
                <w:lang w:val="lt-LT"/>
              </w:rPr>
            </w:pPr>
          </w:p>
          <w:p w14:paraId="0C045AF9"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Laikoma, kad tiekėjas arba jo atsakingas asmuo nuteistas už aukščiau nurodytą nusikalstamą veiką, kai dėl:</w:t>
            </w:r>
          </w:p>
          <w:p w14:paraId="1E22C1C6"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1) tiekėjo, kuris yra fizinis asmuo, per pastaruosius 5 metus buvo priimtas ir įsiteisėjęs apkaltinamasis teismo nuosprendis ir šis asmuo turi neišnykusį ar nepanaikintą teistumą;</w:t>
            </w:r>
          </w:p>
          <w:p w14:paraId="36708F10" w14:textId="77777777" w:rsidR="009D413F" w:rsidRPr="00C31BD2" w:rsidRDefault="009D413F" w:rsidP="00A67517">
            <w:pPr>
              <w:pStyle w:val="Betarp"/>
              <w:jc w:val="both"/>
              <w:rPr>
                <w:b/>
                <w:bCs/>
                <w:color w:val="000000" w:themeColor="text1"/>
                <w:sz w:val="22"/>
                <w:szCs w:val="22"/>
                <w:lang w:val="lt-LT"/>
              </w:rPr>
            </w:pPr>
          </w:p>
          <w:p w14:paraId="172D3341"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 xml:space="preserve">2) tiekėjo, kuris yra juridinis asmuo, kita organizacija ar jos </w:t>
            </w:r>
            <w:r w:rsidRPr="00C31BD2">
              <w:rPr>
                <w:b/>
                <w:bCs/>
                <w:color w:val="000000" w:themeColor="text1"/>
                <w:sz w:val="22"/>
                <w:szCs w:val="22"/>
                <w:lang w:val="lt-LT"/>
              </w:rPr>
              <w:t>struktūrinis</w:t>
            </w:r>
            <w:r w:rsidRPr="00C31BD2">
              <w:rPr>
                <w:color w:val="000000" w:themeColor="text1"/>
                <w:sz w:val="22"/>
                <w:szCs w:val="22"/>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14014E" w14:textId="77777777" w:rsidR="009D413F" w:rsidRPr="00C31BD2" w:rsidRDefault="009D413F" w:rsidP="00A67517">
            <w:pPr>
              <w:pStyle w:val="Betarp"/>
              <w:jc w:val="both"/>
              <w:rPr>
                <w:b/>
                <w:color w:val="000000" w:themeColor="text1"/>
                <w:sz w:val="22"/>
                <w:szCs w:val="22"/>
                <w:lang w:val="lt-LT"/>
              </w:rPr>
            </w:pPr>
          </w:p>
          <w:p w14:paraId="6682EC1E"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 xml:space="preserve">3) tiekėjo, kuris yra juridinis asmuo, kita organizacija ar jos </w:t>
            </w:r>
            <w:r w:rsidRPr="00C31BD2">
              <w:rPr>
                <w:b/>
                <w:color w:val="000000" w:themeColor="text1"/>
                <w:sz w:val="22"/>
                <w:szCs w:val="22"/>
                <w:lang w:val="lt-LT"/>
              </w:rPr>
              <w:t>struktūrinis</w:t>
            </w:r>
            <w:r w:rsidRPr="00C31BD2">
              <w:rPr>
                <w:bCs/>
                <w:color w:val="000000" w:themeColor="text1"/>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1 dalis</w:t>
            </w:r>
          </w:p>
          <w:p w14:paraId="410294FD" w14:textId="77777777" w:rsidR="009D413F" w:rsidRPr="00C31BD2" w:rsidRDefault="009D413F" w:rsidP="00A67517">
            <w:pPr>
              <w:pStyle w:val="Betarp"/>
              <w:jc w:val="both"/>
              <w:rPr>
                <w:rFonts w:eastAsia="Yu Mincho"/>
                <w:color w:val="000000" w:themeColor="text1"/>
                <w:sz w:val="22"/>
                <w:szCs w:val="22"/>
                <w:lang w:val="lt-LT"/>
              </w:rPr>
            </w:pPr>
          </w:p>
          <w:p w14:paraId="1B1A94DD"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A1-A6 punktai</w:t>
            </w:r>
          </w:p>
          <w:p w14:paraId="65CDABCA" w14:textId="77777777" w:rsidR="009D413F" w:rsidRPr="00C31BD2" w:rsidRDefault="009D413F" w:rsidP="00A67517">
            <w:pPr>
              <w:pStyle w:val="Betarp"/>
              <w:jc w:val="both"/>
              <w:rPr>
                <w:rFonts w:eastAsia="Yu Mincho"/>
                <w:color w:val="000000" w:themeColor="text1"/>
                <w:sz w:val="22"/>
                <w:szCs w:val="22"/>
                <w:lang w:val="lt-LT"/>
              </w:rPr>
            </w:pPr>
          </w:p>
          <w:p w14:paraId="1E44457E"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reikalaujama:</w:t>
            </w:r>
          </w:p>
          <w:p w14:paraId="4D8E9C06"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išrašo iš teismo sprendimo arba</w:t>
            </w:r>
          </w:p>
          <w:p w14:paraId="73045E61"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Informatikos ir ryšių departamento prie Vidaus reikalų ministerijos pažymos, arba</w:t>
            </w:r>
          </w:p>
          <w:p w14:paraId="09A5A507"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valstybės įmonės Registrų centro Lietuvos Respublikos Vyriausybės nustatyta tvarka išduoto dokumento, patvirtinančio jungtinius kompetentingų institucijų tvarkomus duomenis.</w:t>
            </w:r>
          </w:p>
          <w:p w14:paraId="32B8C5B3" w14:textId="77777777" w:rsidR="009D413F" w:rsidRPr="00C31BD2" w:rsidRDefault="009D413F" w:rsidP="00A67517">
            <w:pPr>
              <w:pStyle w:val="Betarp"/>
              <w:jc w:val="both"/>
              <w:rPr>
                <w:color w:val="000000" w:themeColor="text1"/>
                <w:sz w:val="22"/>
                <w:szCs w:val="22"/>
                <w:lang w:val="lt-LT"/>
              </w:rPr>
            </w:pPr>
          </w:p>
          <w:p w14:paraId="75853ACB"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ne Lietuvoje įsteigtų subjektų reikalaujama:</w:t>
            </w:r>
          </w:p>
          <w:p w14:paraId="132D64A0"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atitinkamos užsienio šalies institucijos dokumento</w:t>
            </w:r>
            <w:r w:rsidRPr="00C31BD2">
              <w:rPr>
                <w:rStyle w:val="Puslapioinaosnuoroda"/>
                <w:color w:val="000000" w:themeColor="text1"/>
                <w:sz w:val="22"/>
                <w:szCs w:val="22"/>
                <w:lang w:val="lt-LT"/>
              </w:rPr>
              <w:footnoteReference w:id="1"/>
            </w:r>
            <w:r w:rsidRPr="00C31BD2">
              <w:rPr>
                <w:color w:val="000000" w:themeColor="text1"/>
                <w:sz w:val="22"/>
                <w:szCs w:val="22"/>
                <w:lang w:val="lt-LT"/>
              </w:rPr>
              <w:t>.</w:t>
            </w:r>
          </w:p>
          <w:p w14:paraId="4F7A10BC" w14:textId="77777777" w:rsidR="009D413F" w:rsidRPr="00C31BD2" w:rsidRDefault="009D413F" w:rsidP="00A67517">
            <w:pPr>
              <w:pStyle w:val="Betarp"/>
              <w:jc w:val="both"/>
              <w:rPr>
                <w:color w:val="000000" w:themeColor="text1"/>
                <w:sz w:val="22"/>
                <w:szCs w:val="22"/>
                <w:lang w:val="lt-LT"/>
              </w:rPr>
            </w:pPr>
          </w:p>
          <w:p w14:paraId="18E0E87F"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 xml:space="preserve">Nurodyti dokumentai turi būti išduoti ne anksčiau kaip 180 dienų iki </w:t>
            </w:r>
            <w:r w:rsidRPr="00C31BD2">
              <w:rPr>
                <w:rFonts w:eastAsia="Times New Roman"/>
                <w:i/>
                <w:iCs/>
                <w:color w:val="000000" w:themeColor="text1"/>
                <w:sz w:val="22"/>
                <w:szCs w:val="22"/>
                <w:lang w:val="lt-LT"/>
              </w:rPr>
              <w:t>tos dienos, kai tiekėjas perkančiosios organizacijos prašymu turės pateikti pašalinimo pagrindų nebuvimą patvirtinančius dok</w:t>
            </w:r>
            <w:r w:rsidRPr="00C31BD2">
              <w:rPr>
                <w:rFonts w:eastAsia="Times New Roman"/>
                <w:color w:val="000000" w:themeColor="text1"/>
                <w:sz w:val="22"/>
                <w:szCs w:val="22"/>
                <w:lang w:val="lt-LT"/>
              </w:rPr>
              <w:t>umentus</w:t>
            </w:r>
            <w:r w:rsidRPr="00C31BD2">
              <w:rPr>
                <w:color w:val="000000" w:themeColor="text1"/>
                <w:sz w:val="22"/>
                <w:szCs w:val="22"/>
                <w:lang w:val="lt-LT"/>
              </w:rPr>
              <w:t xml:space="preserve">. </w:t>
            </w:r>
            <w:r w:rsidRPr="00C31BD2">
              <w:rPr>
                <w:b/>
                <w:bCs/>
                <w:i/>
                <w:iCs/>
                <w:color w:val="000000" w:themeColor="text1"/>
                <w:sz w:val="22"/>
                <w:szCs w:val="22"/>
                <w:lang w:val="lt-LT"/>
              </w:rPr>
              <w:t>Pavyzdys</w:t>
            </w:r>
            <w:r w:rsidRPr="00C31BD2">
              <w:rPr>
                <w:i/>
                <w:iCs/>
                <w:color w:val="000000" w:themeColor="text1"/>
                <w:sz w:val="22"/>
                <w:szCs w:val="22"/>
                <w:lang w:val="lt-LT"/>
              </w:rPr>
              <w:t xml:space="preserve">: Jeigu perkančioji organizacija 2022-10-10 kreipėsi į tiekėją prašydama iki 2022-10-14 pateikti įrodančius dokumentus, jie turi būti išduoti ne anksčiau kaip 180 dienų, jas skaičiuojant atgal nuo 2022-10-14. </w:t>
            </w:r>
          </w:p>
          <w:p w14:paraId="07440EB5" w14:textId="77777777" w:rsidR="009D413F" w:rsidRPr="00C31BD2" w:rsidRDefault="009D413F" w:rsidP="00A67517">
            <w:pPr>
              <w:pStyle w:val="Betarp"/>
              <w:jc w:val="both"/>
              <w:rPr>
                <w:b/>
                <w:bCs/>
                <w:color w:val="000000" w:themeColor="text1"/>
                <w:sz w:val="22"/>
                <w:szCs w:val="22"/>
                <w:lang w:val="lt-LT"/>
              </w:rPr>
            </w:pPr>
          </w:p>
          <w:p w14:paraId="58F4DC91"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BE83F6" w14:textId="77777777" w:rsidR="009D413F" w:rsidRPr="00C31BD2" w:rsidRDefault="009D413F" w:rsidP="00A67517">
            <w:pPr>
              <w:pStyle w:val="Betarp"/>
              <w:jc w:val="both"/>
              <w:rPr>
                <w:bCs/>
                <w:color w:val="000000" w:themeColor="text1"/>
                <w:sz w:val="22"/>
                <w:szCs w:val="22"/>
                <w:lang w:val="lt-LT"/>
              </w:rPr>
            </w:pPr>
          </w:p>
          <w:p w14:paraId="5BD953AD" w14:textId="77777777" w:rsidR="009D413F" w:rsidRPr="00C31BD2" w:rsidRDefault="009D413F" w:rsidP="00A67517">
            <w:pPr>
              <w:pStyle w:val="Betarp"/>
              <w:jc w:val="both"/>
              <w:rPr>
                <w:b/>
                <w:bCs/>
                <w:i/>
                <w:iCs/>
                <w:color w:val="000000" w:themeColor="text1"/>
                <w:sz w:val="22"/>
                <w:szCs w:val="22"/>
                <w:lang w:val="lt-LT"/>
              </w:rPr>
            </w:pPr>
            <w:r w:rsidRPr="00C31BD2">
              <w:rPr>
                <w:b/>
                <w:bCs/>
                <w:i/>
                <w:iCs/>
                <w:color w:val="000000" w:themeColor="text1"/>
                <w:sz w:val="22"/>
                <w:szCs w:val="22"/>
                <w:lang w:val="lt-LT"/>
              </w:rPr>
              <w:t>PASTABA</w:t>
            </w:r>
          </w:p>
          <w:p w14:paraId="3B6BEF7C"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Pažymų, patvirtinančių VPĮ 46 straipsnyje nurodytų tiekėjo pašalinimo pagrindų nebuvimą, pateikti nereikalaujama. Jų perkančioji organizacija reikalaus tik turėdama pagrįstų abejonių dėl tiekėjo patikimumo.</w:t>
            </w:r>
          </w:p>
          <w:p w14:paraId="36CF4782" w14:textId="77777777" w:rsidR="009D413F" w:rsidRPr="00C31BD2" w:rsidRDefault="009D413F" w:rsidP="00A67517">
            <w:pPr>
              <w:pStyle w:val="Betarp"/>
              <w:jc w:val="both"/>
              <w:rPr>
                <w:b/>
                <w:bCs/>
                <w:color w:val="000000" w:themeColor="text1"/>
                <w:sz w:val="22"/>
                <w:szCs w:val="22"/>
                <w:lang w:val="lt-LT"/>
              </w:rPr>
            </w:pPr>
          </w:p>
          <w:p w14:paraId="48F70970" w14:textId="77777777" w:rsidR="009D413F" w:rsidRPr="00C31BD2" w:rsidRDefault="009D413F" w:rsidP="00A67517">
            <w:pPr>
              <w:pStyle w:val="Betarp"/>
              <w:jc w:val="both"/>
              <w:rPr>
                <w:b/>
                <w:bCs/>
                <w:color w:val="000000" w:themeColor="text1"/>
                <w:sz w:val="22"/>
                <w:szCs w:val="22"/>
                <w:lang w:val="lt-LT"/>
              </w:rPr>
            </w:pPr>
          </w:p>
        </w:tc>
      </w:tr>
      <w:tr w:rsidR="009D413F" w:rsidRPr="00C31BD2"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2¹ dalis</w:t>
            </w:r>
          </w:p>
          <w:p w14:paraId="199C3300" w14:textId="77777777" w:rsidR="009D413F" w:rsidRPr="00C31BD2" w:rsidRDefault="009D413F" w:rsidP="00A67517">
            <w:pPr>
              <w:pStyle w:val="Betarp"/>
              <w:jc w:val="both"/>
              <w:rPr>
                <w:rFonts w:eastAsia="Yu Mincho"/>
                <w:b/>
                <w:bCs/>
                <w:color w:val="000000" w:themeColor="text1"/>
                <w:sz w:val="22"/>
                <w:szCs w:val="22"/>
                <w:lang w:val="lt-LT"/>
              </w:rPr>
            </w:pPr>
          </w:p>
          <w:p w14:paraId="185D4B43"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color w:val="000000" w:themeColor="text1"/>
                <w:sz w:val="22"/>
                <w:szCs w:val="22"/>
                <w:lang w:val="lt-LT"/>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4BD6302C" w14:textId="77777777" w:rsidR="009D413F" w:rsidRPr="00C31BD2" w:rsidRDefault="009D413F" w:rsidP="00A67517">
            <w:pPr>
              <w:pStyle w:val="Betarp"/>
              <w:jc w:val="both"/>
              <w:rPr>
                <w:color w:val="000000" w:themeColor="text1"/>
                <w:sz w:val="22"/>
                <w:szCs w:val="22"/>
                <w:lang w:val="lt-LT"/>
              </w:rPr>
            </w:pPr>
          </w:p>
        </w:tc>
      </w:tr>
      <w:tr w:rsidR="009D413F" w:rsidRPr="00C31BD2"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FDE0A2" w14:textId="77777777" w:rsidR="009D413F" w:rsidRPr="00C31BD2" w:rsidRDefault="009D413F" w:rsidP="00A67517">
            <w:pPr>
              <w:pStyle w:val="Betarp"/>
              <w:jc w:val="both"/>
              <w:rPr>
                <w:b/>
                <w:bCs/>
                <w:color w:val="000000" w:themeColor="text1"/>
                <w:sz w:val="22"/>
                <w:szCs w:val="22"/>
                <w:lang w:val="lt-LT"/>
              </w:rPr>
            </w:pPr>
          </w:p>
          <w:p w14:paraId="019F583C"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Laikoma, kad tiekėjas nuteistas už aukščiau nurodytą nusikalstamą veiką, kai dėl:</w:t>
            </w:r>
          </w:p>
          <w:p w14:paraId="59089DCF"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1) tiekėjo, kuris yra fizinis asmuo, per pastaruosius 5 metus buvo priimtas ir įsiteisėjęs apkaltinamasis teismo nuosprendis ir šis asmuo turi neišnykusį ar nepanaikintą teistumą;</w:t>
            </w:r>
          </w:p>
          <w:p w14:paraId="3A9AE7E4" w14:textId="77777777" w:rsidR="009D413F" w:rsidRPr="00C31BD2" w:rsidRDefault="009D413F" w:rsidP="00A67517">
            <w:pPr>
              <w:pStyle w:val="Betarp"/>
              <w:jc w:val="both"/>
              <w:rPr>
                <w:b/>
                <w:bCs/>
                <w:color w:val="000000" w:themeColor="text1"/>
                <w:sz w:val="22"/>
                <w:szCs w:val="22"/>
                <w:lang w:val="lt-LT"/>
              </w:rPr>
            </w:pPr>
          </w:p>
          <w:p w14:paraId="63BEE507"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 xml:space="preserve">2) tiekėjo, kuris yra juridinis asmuo, kita organizacija ar jos </w:t>
            </w:r>
            <w:r w:rsidRPr="00C31BD2">
              <w:rPr>
                <w:b/>
                <w:color w:val="000000" w:themeColor="text1"/>
                <w:sz w:val="22"/>
                <w:szCs w:val="22"/>
                <w:lang w:val="lt-LT"/>
              </w:rPr>
              <w:t>struktūrinis</w:t>
            </w:r>
            <w:r w:rsidRPr="00C31BD2">
              <w:rPr>
                <w:bCs/>
                <w:color w:val="000000" w:themeColor="text1"/>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651729"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Tačiau ši nuostata netaikoma, jeigu:</w:t>
            </w:r>
          </w:p>
          <w:p w14:paraId="1A363CAA"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1) tiekėjas yra įsipareigojęs sumokėti mokesčius, įskaitant socialinio draudimo įmokas ir dėl to laikomas jau įvykdžiusiu šioje dalyje nurodytus įsipareigojimus;</w:t>
            </w:r>
          </w:p>
          <w:p w14:paraId="2DC20526"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2) įsiskolinimo suma neviršija 50 Eur (penkiasdešimt eurų);</w:t>
            </w:r>
          </w:p>
          <w:p w14:paraId="074C4FE9"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3 dalis</w:t>
            </w:r>
          </w:p>
          <w:p w14:paraId="0E87CA04" w14:textId="77777777" w:rsidR="009D413F" w:rsidRPr="00C31BD2" w:rsidRDefault="009D413F" w:rsidP="00A67517">
            <w:pPr>
              <w:pStyle w:val="Betarp"/>
              <w:jc w:val="both"/>
              <w:rPr>
                <w:rFonts w:eastAsia="Arial"/>
                <w:color w:val="000000" w:themeColor="text1"/>
                <w:sz w:val="22"/>
                <w:szCs w:val="22"/>
                <w:lang w:val="lt-LT"/>
              </w:rPr>
            </w:pPr>
          </w:p>
          <w:p w14:paraId="0A5DB05B"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Arial"/>
                <w:color w:val="000000" w:themeColor="text1"/>
                <w:sz w:val="22"/>
                <w:szCs w:val="22"/>
                <w:lang w:val="lt-LT"/>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reikalaujama:</w:t>
            </w:r>
          </w:p>
          <w:p w14:paraId="7C5477A9"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1) Dėl įsipareigojimų, susijusių su mokesčių mokėjimu, įvykdymo iš Lietuvoje įsteigtų subjektų prašoma:</w:t>
            </w:r>
          </w:p>
          <w:p w14:paraId="4F7F8A1A" w14:textId="77777777" w:rsidR="009D413F" w:rsidRPr="00C31BD2" w:rsidRDefault="009D413F" w:rsidP="00A67517">
            <w:pPr>
              <w:pStyle w:val="Betarp"/>
              <w:jc w:val="both"/>
              <w:rPr>
                <w:b/>
                <w:bCs/>
                <w:color w:val="000000" w:themeColor="text1"/>
                <w:sz w:val="22"/>
                <w:szCs w:val="22"/>
                <w:lang w:val="lt-LT"/>
              </w:rPr>
            </w:pPr>
          </w:p>
          <w:p w14:paraId="6AE1DD16" w14:textId="77777777" w:rsidR="009D413F" w:rsidRPr="00C31BD2"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 xml:space="preserve">išrašo iš teismo sprendimo (jei toks yra) </w:t>
            </w:r>
          </w:p>
          <w:p w14:paraId="75EB866E" w14:textId="77777777" w:rsidR="009D413F" w:rsidRPr="00C31BD2"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arba Valstybinės mokesčių inspekcijos prie Lietuvos Respublikos finansų ministerijos išduoto dokumento,</w:t>
            </w:r>
          </w:p>
          <w:p w14:paraId="67912A76" w14:textId="77777777" w:rsidR="009D413F" w:rsidRPr="00C31BD2"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rPr>
            </w:pPr>
            <w:r w:rsidRPr="00C31BD2">
              <w:rPr>
                <w:color w:val="000000" w:themeColor="text1"/>
                <w:sz w:val="22"/>
                <w:szCs w:val="22"/>
                <w:lang w:val="lt-LT"/>
              </w:rPr>
              <w:t>arba valstybės įmonės Registrų centro Lietuvos Respublikos Vyriausybės nustatyta tvarka išduoto dokumento, patvirtinančio jungtinius kompetentingų institucijų tvarkomus duomenis.</w:t>
            </w:r>
          </w:p>
          <w:p w14:paraId="4716DE7D" w14:textId="77777777" w:rsidR="009D413F" w:rsidRPr="00C31BD2" w:rsidRDefault="009D413F" w:rsidP="00A67517">
            <w:pPr>
              <w:pStyle w:val="Betarp"/>
              <w:jc w:val="both"/>
              <w:rPr>
                <w:color w:val="000000" w:themeColor="text1"/>
                <w:sz w:val="22"/>
                <w:szCs w:val="22"/>
                <w:lang w:val="lt-LT"/>
              </w:rPr>
            </w:pPr>
          </w:p>
          <w:p w14:paraId="53623148"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ne Lietuvoje įsteigtų subjektų reikalaujama:</w:t>
            </w:r>
          </w:p>
          <w:p w14:paraId="7909891E"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atitinkamos užsienio šalies institucijos dokumento</w:t>
            </w:r>
            <w:r w:rsidRPr="00C31BD2">
              <w:rPr>
                <w:rStyle w:val="Puslapioinaosnuoroda"/>
                <w:color w:val="000000" w:themeColor="text1"/>
                <w:sz w:val="22"/>
                <w:szCs w:val="22"/>
                <w:lang w:val="lt-LT"/>
              </w:rPr>
              <w:footnoteReference w:id="2"/>
            </w:r>
            <w:r w:rsidRPr="00C31BD2">
              <w:rPr>
                <w:color w:val="000000" w:themeColor="text1"/>
                <w:sz w:val="22"/>
                <w:szCs w:val="22"/>
                <w:lang w:val="lt-LT"/>
              </w:rPr>
              <w:t>.</w:t>
            </w:r>
          </w:p>
          <w:p w14:paraId="7DDE4EAA" w14:textId="77777777" w:rsidR="009D413F" w:rsidRPr="00C31BD2" w:rsidRDefault="009D413F" w:rsidP="00A67517">
            <w:pPr>
              <w:pStyle w:val="Betarp"/>
              <w:jc w:val="both"/>
              <w:rPr>
                <w:rFonts w:eastAsia="Yu Mincho"/>
                <w:color w:val="000000" w:themeColor="text1"/>
                <w:sz w:val="22"/>
                <w:szCs w:val="22"/>
                <w:lang w:val="lt-LT"/>
              </w:rPr>
            </w:pPr>
          </w:p>
          <w:p w14:paraId="547CB8E2" w14:textId="77777777" w:rsidR="009D413F" w:rsidRPr="00C31BD2" w:rsidRDefault="009D413F" w:rsidP="00A67517">
            <w:pPr>
              <w:pStyle w:val="Betarp"/>
              <w:jc w:val="both"/>
              <w:rPr>
                <w:i/>
                <w:iCs/>
                <w:color w:val="000000" w:themeColor="text1"/>
                <w:sz w:val="22"/>
                <w:szCs w:val="22"/>
                <w:lang w:val="lt-LT"/>
              </w:rPr>
            </w:pPr>
            <w:r w:rsidRPr="00C31BD2">
              <w:rPr>
                <w:color w:val="000000" w:themeColor="text1"/>
                <w:sz w:val="22"/>
                <w:szCs w:val="22"/>
                <w:lang w:val="lt-LT"/>
              </w:rPr>
              <w:t xml:space="preserve">Nurodyti dokumentai turi būti  išduoti ne anksčiau kaip 120 dienų iki </w:t>
            </w:r>
            <w:r w:rsidRPr="00C31BD2">
              <w:rPr>
                <w:rFonts w:eastAsia="Times New Roman"/>
                <w:i/>
                <w:iCs/>
                <w:color w:val="000000" w:themeColor="text1"/>
                <w:sz w:val="22"/>
                <w:szCs w:val="22"/>
                <w:lang w:val="lt-LT"/>
              </w:rPr>
              <w:t>tos dienos, kai tiekėjas perkančiosios organizacijos prašymu turės pateikti pašalinimo pagrindų nebuvimą patvirtinančius dok</w:t>
            </w:r>
            <w:r w:rsidRPr="00C31BD2">
              <w:rPr>
                <w:rFonts w:eastAsia="Times New Roman"/>
                <w:color w:val="000000" w:themeColor="text1"/>
                <w:sz w:val="22"/>
                <w:szCs w:val="22"/>
                <w:lang w:val="lt-LT"/>
              </w:rPr>
              <w:t>umentus</w:t>
            </w:r>
            <w:r w:rsidRPr="00C31BD2">
              <w:rPr>
                <w:color w:val="000000" w:themeColor="text1"/>
                <w:sz w:val="22"/>
                <w:szCs w:val="22"/>
                <w:lang w:val="lt-LT"/>
              </w:rPr>
              <w:t xml:space="preserve">. </w:t>
            </w:r>
            <w:r w:rsidRPr="00C31BD2">
              <w:rPr>
                <w:b/>
                <w:bCs/>
                <w:i/>
                <w:iCs/>
                <w:color w:val="000000" w:themeColor="text1"/>
                <w:sz w:val="22"/>
                <w:szCs w:val="22"/>
                <w:lang w:val="lt-LT"/>
              </w:rPr>
              <w:t>Pavyzdys</w:t>
            </w:r>
            <w:r w:rsidRPr="00C31BD2">
              <w:rPr>
                <w:i/>
                <w:iCs/>
                <w:color w:val="000000" w:themeColor="text1"/>
                <w:sz w:val="22"/>
                <w:szCs w:val="22"/>
                <w:lang w:val="lt-LT"/>
              </w:rPr>
              <w:t xml:space="preserve">: Jeigu perkančioji organizacija 2022-10-10 kreipėsi į tiekėją prašydama iki 2022-10-14 pateikti įrodančius dokumentus, jie turi būti išduoti ne anksčiau kaip 120 dienų, jas skaičiuojant atgal nuo 2022-10-14. </w:t>
            </w:r>
          </w:p>
          <w:p w14:paraId="4FCD89F2" w14:textId="77777777" w:rsidR="009D413F" w:rsidRPr="00C31BD2" w:rsidRDefault="009D413F" w:rsidP="00A67517">
            <w:pPr>
              <w:pStyle w:val="Betarp"/>
              <w:jc w:val="both"/>
              <w:rPr>
                <w:i/>
                <w:iCs/>
                <w:color w:val="000000" w:themeColor="text1"/>
                <w:sz w:val="22"/>
                <w:szCs w:val="22"/>
                <w:lang w:val="lt-LT"/>
              </w:rPr>
            </w:pPr>
          </w:p>
          <w:p w14:paraId="1B31EC92"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54D66D7" w14:textId="77777777" w:rsidR="009D413F" w:rsidRPr="00C31BD2" w:rsidRDefault="009D413F" w:rsidP="00A67517">
            <w:pPr>
              <w:pStyle w:val="Betarp"/>
              <w:jc w:val="both"/>
              <w:rPr>
                <w:b/>
                <w:bCs/>
                <w:color w:val="000000" w:themeColor="text1"/>
                <w:sz w:val="22"/>
                <w:szCs w:val="22"/>
                <w:lang w:val="lt-LT"/>
              </w:rPr>
            </w:pPr>
          </w:p>
          <w:p w14:paraId="656F4315" w14:textId="77777777" w:rsidR="009D413F" w:rsidRPr="00C31BD2" w:rsidRDefault="009D413F" w:rsidP="00A67517">
            <w:pPr>
              <w:pStyle w:val="Betarp"/>
              <w:jc w:val="both"/>
              <w:rPr>
                <w:b/>
                <w:bCs/>
                <w:color w:val="000000" w:themeColor="text1"/>
                <w:sz w:val="22"/>
                <w:szCs w:val="22"/>
                <w:lang w:val="lt-LT"/>
              </w:rPr>
            </w:pPr>
            <w:r w:rsidRPr="00C31BD2">
              <w:rPr>
                <w:bCs/>
                <w:color w:val="000000" w:themeColor="text1"/>
                <w:sz w:val="22"/>
                <w:szCs w:val="22"/>
                <w:lang w:val="lt-LT"/>
              </w:rPr>
              <w:t>2) Dėl įsipareigojimų, susijusių su socialinio draudimo įmokų mokėjimu, įvykdymo i</w:t>
            </w:r>
            <w:r w:rsidRPr="00C31BD2">
              <w:rPr>
                <w:color w:val="000000" w:themeColor="text1"/>
                <w:sz w:val="22"/>
                <w:szCs w:val="22"/>
                <w:lang w:val="lt-LT"/>
              </w:rPr>
              <w:t xml:space="preserve">š Lietuvoje įsteigtų subjektų </w:t>
            </w:r>
            <w:r w:rsidRPr="00C31BD2">
              <w:rPr>
                <w:bCs/>
                <w:color w:val="000000" w:themeColor="text1"/>
                <w:sz w:val="22"/>
                <w:szCs w:val="22"/>
                <w:lang w:val="lt-LT"/>
              </w:rPr>
              <w:t>prašoma:</w:t>
            </w:r>
          </w:p>
          <w:p w14:paraId="786D7BEE"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31BD2">
                <w:rPr>
                  <w:rStyle w:val="Hipersaitas"/>
                  <w:bCs/>
                  <w:color w:val="000000" w:themeColor="text1"/>
                  <w:sz w:val="22"/>
                  <w:szCs w:val="22"/>
                  <w:lang w:val="lt-LT"/>
                </w:rPr>
                <w:t>http://draudejai.sodra.lt/draudeju_viesi_duomenys/</w:t>
              </w:r>
            </w:hyperlink>
            <w:r w:rsidRPr="00C31BD2">
              <w:rPr>
                <w:bCs/>
                <w:color w:val="000000" w:themeColor="text1"/>
                <w:sz w:val="22"/>
                <w:szCs w:val="22"/>
                <w:lang w:val="lt-LT"/>
              </w:rPr>
              <w:t>.</w:t>
            </w:r>
          </w:p>
          <w:p w14:paraId="1B384A9B" w14:textId="77777777" w:rsidR="009D413F" w:rsidRPr="00C31BD2" w:rsidRDefault="009D413F" w:rsidP="00A67517">
            <w:pPr>
              <w:pStyle w:val="Betarp"/>
              <w:jc w:val="both"/>
              <w:rPr>
                <w:b/>
                <w:bCs/>
                <w:color w:val="000000" w:themeColor="text1"/>
                <w:sz w:val="22"/>
                <w:szCs w:val="22"/>
                <w:lang w:val="lt-LT"/>
              </w:rPr>
            </w:pPr>
          </w:p>
          <w:p w14:paraId="5992DA9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D81111" w14:textId="77777777" w:rsidR="009D413F" w:rsidRPr="00C31BD2" w:rsidRDefault="009D413F" w:rsidP="00A67517">
            <w:pPr>
              <w:pStyle w:val="Betarp"/>
              <w:jc w:val="both"/>
              <w:rPr>
                <w:b/>
                <w:bCs/>
                <w:color w:val="000000" w:themeColor="text1"/>
                <w:sz w:val="22"/>
                <w:szCs w:val="22"/>
                <w:lang w:val="lt-LT"/>
              </w:rPr>
            </w:pPr>
          </w:p>
          <w:p w14:paraId="0913A6F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F86FCC" w14:textId="77777777" w:rsidR="009D413F" w:rsidRPr="00C31BD2" w:rsidRDefault="009D413F" w:rsidP="00A67517">
            <w:pPr>
              <w:pStyle w:val="Betarp"/>
              <w:jc w:val="both"/>
              <w:rPr>
                <w:b/>
                <w:bCs/>
                <w:color w:val="000000" w:themeColor="text1"/>
                <w:sz w:val="22"/>
                <w:szCs w:val="22"/>
                <w:lang w:val="lt-LT"/>
              </w:rPr>
            </w:pPr>
          </w:p>
          <w:p w14:paraId="42E5D5CD"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ne Lietuvoje įsteigtų subjektų reikalaujama:</w:t>
            </w:r>
          </w:p>
          <w:p w14:paraId="0647FA82" w14:textId="77777777" w:rsidR="009D413F" w:rsidRPr="00C31BD2"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lang w:val="lt-LT"/>
              </w:rPr>
            </w:pPr>
            <w:r w:rsidRPr="00C31BD2">
              <w:rPr>
                <w:color w:val="000000" w:themeColor="text1"/>
                <w:sz w:val="22"/>
                <w:szCs w:val="22"/>
                <w:lang w:val="lt-LT"/>
              </w:rPr>
              <w:t>atitinkamos užsienio šalies kompetentingos institucijos dokumento</w:t>
            </w:r>
            <w:r w:rsidRPr="00C31BD2">
              <w:rPr>
                <w:rStyle w:val="Puslapioinaosnuoroda"/>
                <w:color w:val="000000" w:themeColor="text1"/>
                <w:sz w:val="22"/>
                <w:szCs w:val="22"/>
                <w:lang w:val="lt-LT"/>
              </w:rPr>
              <w:footnoteReference w:id="3"/>
            </w:r>
            <w:r w:rsidRPr="00C31BD2">
              <w:rPr>
                <w:color w:val="000000" w:themeColor="text1"/>
                <w:sz w:val="22"/>
                <w:szCs w:val="22"/>
                <w:lang w:val="lt-LT"/>
              </w:rPr>
              <w:t>.</w:t>
            </w:r>
          </w:p>
          <w:p w14:paraId="12620952" w14:textId="77777777" w:rsidR="009D413F" w:rsidRPr="00C31BD2" w:rsidRDefault="009D413F" w:rsidP="00A67517">
            <w:pPr>
              <w:pStyle w:val="Betarp"/>
              <w:jc w:val="both"/>
              <w:rPr>
                <w:b/>
                <w:bCs/>
                <w:color w:val="000000" w:themeColor="text1"/>
                <w:sz w:val="22"/>
                <w:szCs w:val="22"/>
                <w:lang w:val="lt-LT"/>
              </w:rPr>
            </w:pPr>
          </w:p>
          <w:p w14:paraId="560C5C30" w14:textId="77777777" w:rsidR="009D413F" w:rsidRPr="00C31BD2" w:rsidRDefault="009D413F" w:rsidP="00A67517">
            <w:pPr>
              <w:pStyle w:val="Betarp"/>
              <w:jc w:val="both"/>
              <w:rPr>
                <w:i/>
                <w:iCs/>
                <w:color w:val="000000" w:themeColor="text1"/>
                <w:sz w:val="22"/>
                <w:szCs w:val="22"/>
                <w:lang w:val="lt-LT"/>
              </w:rPr>
            </w:pPr>
            <w:r w:rsidRPr="00C31BD2">
              <w:rPr>
                <w:color w:val="000000" w:themeColor="text1"/>
                <w:sz w:val="22"/>
                <w:szCs w:val="22"/>
                <w:lang w:val="lt-LT"/>
              </w:rPr>
              <w:t xml:space="preserve">Nurodyti dokumentai turi būti  išduoti ne anksčiau kaip 120 dienų iki </w:t>
            </w:r>
            <w:r w:rsidRPr="00C31BD2">
              <w:rPr>
                <w:rFonts w:eastAsia="Times New Roman"/>
                <w:i/>
                <w:iCs/>
                <w:color w:val="000000" w:themeColor="text1"/>
                <w:sz w:val="22"/>
                <w:szCs w:val="22"/>
                <w:lang w:val="lt-LT"/>
              </w:rPr>
              <w:t>tos dienos, kai tiekėjas perkančiosios organizacijos prašymu turės pateikti pašalinimo pagrindų nebuvimą patvirtinančius dok</w:t>
            </w:r>
            <w:r w:rsidRPr="00C31BD2">
              <w:rPr>
                <w:rFonts w:eastAsia="Times New Roman"/>
                <w:color w:val="000000" w:themeColor="text1"/>
                <w:sz w:val="22"/>
                <w:szCs w:val="22"/>
                <w:lang w:val="lt-LT"/>
              </w:rPr>
              <w:t>umentus</w:t>
            </w:r>
            <w:r w:rsidRPr="00C31BD2">
              <w:rPr>
                <w:color w:val="000000" w:themeColor="text1"/>
                <w:sz w:val="22"/>
                <w:szCs w:val="22"/>
                <w:lang w:val="lt-LT"/>
              </w:rPr>
              <w:t xml:space="preserve">. </w:t>
            </w:r>
            <w:r w:rsidRPr="00C31BD2">
              <w:rPr>
                <w:b/>
                <w:bCs/>
                <w:i/>
                <w:iCs/>
                <w:color w:val="000000" w:themeColor="text1"/>
                <w:sz w:val="22"/>
                <w:szCs w:val="22"/>
                <w:lang w:val="lt-LT"/>
              </w:rPr>
              <w:t>Pavyzdys</w:t>
            </w:r>
            <w:r w:rsidRPr="00C31BD2">
              <w:rPr>
                <w:i/>
                <w:iCs/>
                <w:color w:val="000000" w:themeColor="text1"/>
                <w:sz w:val="22"/>
                <w:szCs w:val="22"/>
                <w:lang w:val="lt-LT"/>
              </w:rPr>
              <w:t>: Jeigu perkančioji organizacija 2022-10-10 kreipėsi į tiekėją prašydama iki 2022-10-14 pateikti įrodančius dokumentus, jie turi būti išduoti ne anksčiau kaip 120 dienų, jas skaičiuojant atgal nuo 2022-10-14.</w:t>
            </w:r>
          </w:p>
          <w:p w14:paraId="33398FA1" w14:textId="77777777" w:rsidR="009D413F" w:rsidRPr="00C31BD2" w:rsidRDefault="009D413F" w:rsidP="00A67517">
            <w:pPr>
              <w:pStyle w:val="Betarp"/>
              <w:jc w:val="both"/>
              <w:rPr>
                <w:b/>
                <w:bCs/>
                <w:color w:val="000000" w:themeColor="text1"/>
                <w:sz w:val="22"/>
                <w:szCs w:val="22"/>
                <w:lang w:val="lt-LT"/>
              </w:rPr>
            </w:pPr>
          </w:p>
          <w:p w14:paraId="4247E66F"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600D16" w14:textId="77777777" w:rsidR="009D413F" w:rsidRPr="00C31BD2" w:rsidRDefault="009D413F" w:rsidP="00A67517">
            <w:pPr>
              <w:pStyle w:val="Betarp"/>
              <w:jc w:val="both"/>
              <w:rPr>
                <w:color w:val="000000" w:themeColor="text1"/>
                <w:sz w:val="22"/>
                <w:szCs w:val="22"/>
                <w:lang w:val="lt-LT"/>
              </w:rPr>
            </w:pPr>
          </w:p>
          <w:p w14:paraId="0EE2D9E4" w14:textId="77777777" w:rsidR="009D413F" w:rsidRPr="00C31BD2" w:rsidRDefault="009D413F" w:rsidP="00A67517">
            <w:pPr>
              <w:pStyle w:val="Betarp"/>
              <w:jc w:val="both"/>
              <w:rPr>
                <w:b/>
                <w:bCs/>
                <w:i/>
                <w:iCs/>
                <w:color w:val="000000" w:themeColor="text1"/>
                <w:sz w:val="22"/>
                <w:szCs w:val="22"/>
                <w:lang w:val="lt-LT"/>
              </w:rPr>
            </w:pPr>
            <w:r w:rsidRPr="00C31BD2">
              <w:rPr>
                <w:b/>
                <w:bCs/>
                <w:i/>
                <w:iCs/>
                <w:color w:val="000000" w:themeColor="text1"/>
                <w:sz w:val="22"/>
                <w:szCs w:val="22"/>
                <w:lang w:val="lt-LT"/>
              </w:rPr>
              <w:t>PASTABA</w:t>
            </w:r>
          </w:p>
          <w:p w14:paraId="2FCDAB96"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Pažymų, patvirtinančių VPĮ 46 straipsnyje nurodytų tiekėjo pašalinimo pagrindų nebuvimą, pateikti nereikalaujama. Jų perkančioji organizacija reikalaus tik turėdama pagrįstų abejonių dėl tiekėjo patikimumo.</w:t>
            </w:r>
          </w:p>
          <w:p w14:paraId="003C7655" w14:textId="77777777" w:rsidR="009D413F" w:rsidRPr="00C31BD2" w:rsidRDefault="009D413F" w:rsidP="00A67517">
            <w:pPr>
              <w:pStyle w:val="Betarp"/>
              <w:jc w:val="both"/>
              <w:rPr>
                <w:b/>
                <w:bCs/>
                <w:color w:val="000000" w:themeColor="text1"/>
                <w:sz w:val="22"/>
                <w:szCs w:val="22"/>
                <w:lang w:val="lt-LT"/>
              </w:rPr>
            </w:pPr>
          </w:p>
          <w:p w14:paraId="2A945061" w14:textId="77777777" w:rsidR="009D413F" w:rsidRPr="00C31BD2" w:rsidRDefault="009D413F" w:rsidP="00A67517">
            <w:pPr>
              <w:pStyle w:val="Betarp"/>
              <w:jc w:val="both"/>
              <w:rPr>
                <w:b/>
                <w:bCs/>
                <w:color w:val="000000" w:themeColor="text1"/>
                <w:sz w:val="22"/>
                <w:szCs w:val="22"/>
                <w:lang w:val="lt-LT"/>
              </w:rPr>
            </w:pPr>
          </w:p>
        </w:tc>
      </w:tr>
      <w:bookmarkEnd w:id="13"/>
      <w:tr w:rsidR="009D413F" w:rsidRPr="00C31BD2"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1 punktas</w:t>
            </w:r>
          </w:p>
          <w:p w14:paraId="2B1288A8" w14:textId="77777777" w:rsidR="009D413F" w:rsidRPr="00C31BD2" w:rsidRDefault="009D413F" w:rsidP="00A67517">
            <w:pPr>
              <w:pStyle w:val="Betarp"/>
              <w:jc w:val="both"/>
              <w:rPr>
                <w:rFonts w:eastAsia="Yu Mincho"/>
                <w:color w:val="000000" w:themeColor="text1"/>
                <w:sz w:val="22"/>
                <w:szCs w:val="22"/>
                <w:lang w:val="lt-LT"/>
              </w:rPr>
            </w:pPr>
          </w:p>
          <w:p w14:paraId="01116A3B"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69B297BE" w14:textId="77777777" w:rsidR="009D413F" w:rsidRPr="00C31BD2" w:rsidRDefault="009D413F" w:rsidP="00A67517">
            <w:pPr>
              <w:pStyle w:val="Betarp"/>
              <w:jc w:val="both"/>
              <w:rPr>
                <w:bCs/>
                <w:iCs/>
                <w:color w:val="000000" w:themeColor="text1"/>
                <w:sz w:val="22"/>
                <w:szCs w:val="22"/>
                <w:lang w:val="lt-LT"/>
              </w:rPr>
            </w:pPr>
          </w:p>
          <w:p w14:paraId="03743CE4"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 xml:space="preserve">Tiekėjas pirkimo metu pateko į interesų konflikto situaciją, kaip apibrėžta VPĮ 21 straipsnyje, ir atitinkamos padėties negalima ištaisyti. </w:t>
            </w:r>
          </w:p>
          <w:p w14:paraId="02143083"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2 punktas</w:t>
            </w:r>
          </w:p>
          <w:p w14:paraId="18D05038" w14:textId="77777777" w:rsidR="009D413F" w:rsidRPr="00C31BD2" w:rsidRDefault="009D413F" w:rsidP="00A67517">
            <w:pPr>
              <w:pStyle w:val="Betarp"/>
              <w:jc w:val="both"/>
              <w:rPr>
                <w:rFonts w:eastAsia="Yu Mincho"/>
                <w:color w:val="000000" w:themeColor="text1"/>
                <w:sz w:val="22"/>
                <w:szCs w:val="22"/>
                <w:lang w:val="lt-LT"/>
              </w:rPr>
            </w:pPr>
          </w:p>
          <w:p w14:paraId="0AA23370"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7ADBF7CE" w14:textId="77777777" w:rsidR="009D413F" w:rsidRPr="00C31BD2" w:rsidRDefault="009D413F" w:rsidP="00A67517">
            <w:pPr>
              <w:pStyle w:val="Betarp"/>
              <w:jc w:val="both"/>
              <w:rPr>
                <w:bCs/>
                <w:iCs/>
                <w:color w:val="000000" w:themeColor="text1"/>
                <w:sz w:val="22"/>
                <w:szCs w:val="22"/>
                <w:lang w:val="lt-LT"/>
              </w:rPr>
            </w:pPr>
          </w:p>
          <w:p w14:paraId="63BEA221"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3 punktas</w:t>
            </w:r>
          </w:p>
          <w:p w14:paraId="7C80F986" w14:textId="77777777" w:rsidR="009D413F" w:rsidRPr="00C31BD2" w:rsidRDefault="009D413F" w:rsidP="00A67517">
            <w:pPr>
              <w:pStyle w:val="Betarp"/>
              <w:jc w:val="both"/>
              <w:rPr>
                <w:rFonts w:eastAsia="Yu Mincho"/>
                <w:color w:val="000000" w:themeColor="text1"/>
                <w:sz w:val="22"/>
                <w:szCs w:val="22"/>
                <w:lang w:val="lt-LT"/>
              </w:rPr>
            </w:pPr>
          </w:p>
          <w:p w14:paraId="7AF186CF"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50A2739E"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F5CD3F"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CFA47B" w14:textId="77777777" w:rsidR="009D413F" w:rsidRPr="00C31BD2" w:rsidRDefault="009D413F" w:rsidP="00A67517">
            <w:pPr>
              <w:pStyle w:val="Betarp"/>
              <w:jc w:val="both"/>
              <w:rPr>
                <w:bCs/>
                <w:color w:val="000000" w:themeColor="text1"/>
                <w:sz w:val="22"/>
                <w:szCs w:val="22"/>
                <w:lang w:val="lt-LT"/>
              </w:rPr>
            </w:pPr>
            <w:r w:rsidRPr="00C31BD2">
              <w:rPr>
                <w:bCs/>
                <w:color w:val="000000" w:themeColor="text1"/>
                <w:sz w:val="22"/>
                <w:szCs w:val="22"/>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4 punktas</w:t>
            </w:r>
          </w:p>
          <w:p w14:paraId="7D890F81" w14:textId="77777777" w:rsidR="009D413F" w:rsidRPr="00C31BD2" w:rsidRDefault="009D413F" w:rsidP="00A67517">
            <w:pPr>
              <w:pStyle w:val="Betarp"/>
              <w:jc w:val="both"/>
              <w:rPr>
                <w:rFonts w:eastAsia="Yu Mincho"/>
                <w:color w:val="000000" w:themeColor="text1"/>
                <w:sz w:val="22"/>
                <w:szCs w:val="22"/>
                <w:lang w:val="lt-LT"/>
              </w:rPr>
            </w:pPr>
          </w:p>
          <w:p w14:paraId="0E24B9AF"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7D4CA415" w14:textId="77777777" w:rsidR="009D413F" w:rsidRPr="00C31BD2" w:rsidRDefault="009D413F" w:rsidP="00A67517">
            <w:pPr>
              <w:pStyle w:val="Betarp"/>
              <w:jc w:val="both"/>
              <w:rPr>
                <w:bCs/>
                <w:iCs/>
                <w:color w:val="000000" w:themeColor="text1"/>
                <w:sz w:val="22"/>
                <w:szCs w:val="22"/>
                <w:lang w:val="lt-LT"/>
              </w:rPr>
            </w:pPr>
          </w:p>
          <w:p w14:paraId="003FAEE5" w14:textId="77777777" w:rsidR="009D413F" w:rsidRPr="00C31BD2" w:rsidRDefault="009D413F" w:rsidP="00A67517">
            <w:pPr>
              <w:pStyle w:val="Betarp"/>
              <w:jc w:val="both"/>
              <w:rPr>
                <w:bCs/>
                <w:iCs/>
                <w:color w:val="000000" w:themeColor="text1"/>
                <w:sz w:val="22"/>
                <w:szCs w:val="22"/>
                <w:lang w:val="lt-LT"/>
              </w:rPr>
            </w:pPr>
          </w:p>
          <w:p w14:paraId="26254502" w14:textId="77777777" w:rsidR="009D413F" w:rsidRPr="00C31BD2" w:rsidRDefault="009D413F" w:rsidP="00A67517">
            <w:pPr>
              <w:pStyle w:val="Betarp"/>
              <w:jc w:val="both"/>
              <w:rPr>
                <w:b/>
                <w:bCs/>
                <w:color w:val="000000" w:themeColor="text1"/>
                <w:sz w:val="22"/>
                <w:szCs w:val="22"/>
                <w:lang w:val="lt-LT"/>
              </w:rPr>
            </w:pPr>
            <w:r w:rsidRPr="00C31BD2">
              <w:rPr>
                <w:b/>
                <w:bCs/>
                <w:color w:val="000000" w:themeColor="text1"/>
                <w:sz w:val="22"/>
                <w:szCs w:val="22"/>
                <w:lang w:val="lt-LT"/>
              </w:rPr>
              <w:t xml:space="preserve">Priimant sprendimus dėl tiekėjo pašalinimo iš pirkimo procedūros šiame punkte nurodytu pašalinimo pagrindu, be kita ko, gali būti atsižvelgiama į pagal VPĮ 52 straipsnį skelbiamą informaciją: </w:t>
            </w:r>
          </w:p>
          <w:p w14:paraId="7ED531F2" w14:textId="77777777" w:rsidR="009D413F" w:rsidRPr="00C31BD2" w:rsidRDefault="009D413F" w:rsidP="00A67517">
            <w:pPr>
              <w:pStyle w:val="Betarp"/>
              <w:jc w:val="both"/>
              <w:rPr>
                <w:color w:val="000000" w:themeColor="text1"/>
                <w:sz w:val="22"/>
                <w:szCs w:val="22"/>
                <w:lang w:val="lt-LT"/>
              </w:rPr>
            </w:pPr>
            <w:hyperlink r:id="rId17" w:history="1">
              <w:r w:rsidRPr="00C31BD2">
                <w:rPr>
                  <w:rStyle w:val="Hipersaitas"/>
                  <w:color w:val="000000" w:themeColor="text1"/>
                  <w:sz w:val="22"/>
                  <w:szCs w:val="22"/>
                  <w:lang w:val="lt-LT"/>
                </w:rPr>
                <w:t>https://vpt.lrv.lt/lt/nuorodos/kiti-duomenys/powerbi/melaginga-informacija-pateikusiu-tiekeju-sarasas-3/</w:t>
              </w:r>
            </w:hyperlink>
          </w:p>
        </w:tc>
      </w:tr>
      <w:tr w:rsidR="009D413F" w:rsidRPr="00C31BD2"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5 punktas</w:t>
            </w:r>
          </w:p>
          <w:p w14:paraId="39151F4F" w14:textId="77777777" w:rsidR="009D413F" w:rsidRPr="00C31BD2" w:rsidRDefault="009D413F" w:rsidP="00A67517">
            <w:pPr>
              <w:pStyle w:val="Betarp"/>
              <w:jc w:val="both"/>
              <w:rPr>
                <w:rFonts w:eastAsia="Yu Mincho"/>
                <w:color w:val="000000" w:themeColor="text1"/>
                <w:sz w:val="22"/>
                <w:szCs w:val="22"/>
                <w:lang w:val="lt-LT"/>
              </w:rPr>
            </w:pPr>
          </w:p>
          <w:p w14:paraId="7A5EFF39"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w:t>
            </w:r>
            <w:r w:rsidRPr="00C31BD2">
              <w:rPr>
                <w:rFonts w:eastAsia="Arial"/>
                <w:color w:val="000000" w:themeColor="text1"/>
                <w:sz w:val="22"/>
                <w:szCs w:val="22"/>
                <w:lang w:val="lt-LT"/>
              </w:rPr>
              <w:t xml:space="preserve"> III dalies C15 punktas</w:t>
            </w:r>
          </w:p>
          <w:p w14:paraId="297232A2" w14:textId="77777777" w:rsidR="009D413F" w:rsidRPr="00C31BD2" w:rsidRDefault="009D413F" w:rsidP="00A67517">
            <w:pPr>
              <w:pStyle w:val="Betarp"/>
              <w:jc w:val="both"/>
              <w:rPr>
                <w:rFonts w:eastAsia="Yu Mincho"/>
                <w:color w:val="000000" w:themeColor="text1"/>
                <w:sz w:val="22"/>
                <w:szCs w:val="22"/>
                <w:lang w:val="lt-LT"/>
              </w:rPr>
            </w:pPr>
          </w:p>
          <w:p w14:paraId="1D0D2D52" w14:textId="77777777" w:rsidR="009D413F" w:rsidRPr="00C31BD2" w:rsidRDefault="009D413F" w:rsidP="00A67517">
            <w:pPr>
              <w:pStyle w:val="Betarp"/>
              <w:jc w:val="both"/>
              <w:rPr>
                <w:rFonts w:eastAsia="Yu Mincho"/>
                <w:color w:val="000000" w:themeColor="text1"/>
                <w:sz w:val="22"/>
                <w:szCs w:val="22"/>
                <w:lang w:val="lt-LT"/>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48A5B9B5"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C31BD2" w:rsidRDefault="009D413F" w:rsidP="00A67517">
            <w:pPr>
              <w:jc w:val="both"/>
              <w:rPr>
                <w:color w:val="000000" w:themeColor="text1"/>
                <w:sz w:val="22"/>
                <w:szCs w:val="22"/>
              </w:rPr>
            </w:pPr>
            <w:r w:rsidRPr="00C31BD2">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C31BD2" w:rsidRDefault="009D413F" w:rsidP="00A67517">
            <w:pPr>
              <w:jc w:val="both"/>
              <w:rPr>
                <w:color w:val="000000" w:themeColor="text1"/>
                <w:sz w:val="22"/>
                <w:szCs w:val="22"/>
              </w:rPr>
            </w:pPr>
            <w:r w:rsidRPr="00C31BD2">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6 punktas</w:t>
            </w:r>
          </w:p>
          <w:p w14:paraId="02B534FF" w14:textId="77777777" w:rsidR="009D413F" w:rsidRPr="00C31BD2" w:rsidRDefault="009D413F" w:rsidP="00A67517">
            <w:pPr>
              <w:pStyle w:val="Betarp"/>
              <w:jc w:val="both"/>
              <w:rPr>
                <w:rFonts w:eastAsia="Yu Mincho"/>
                <w:color w:val="000000" w:themeColor="text1"/>
                <w:sz w:val="22"/>
                <w:szCs w:val="22"/>
                <w:lang w:val="lt-LT"/>
              </w:rPr>
            </w:pPr>
          </w:p>
          <w:p w14:paraId="7CBECABD"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w:t>
            </w:r>
            <w:r w:rsidRPr="00C31BD2">
              <w:rPr>
                <w:rFonts w:eastAsia="Arial"/>
                <w:color w:val="000000" w:themeColor="text1"/>
                <w:sz w:val="22"/>
                <w:szCs w:val="22"/>
                <w:lang w:val="lt-LT"/>
              </w:rPr>
              <w:t xml:space="preserve"> III dalies C14 punktas</w:t>
            </w:r>
          </w:p>
          <w:p w14:paraId="3E74A608" w14:textId="77777777" w:rsidR="009D413F" w:rsidRPr="00C31BD2" w:rsidRDefault="009D413F" w:rsidP="00A67517">
            <w:pPr>
              <w:pStyle w:val="Betarp"/>
              <w:jc w:val="both"/>
              <w:rPr>
                <w:rFonts w:eastAsia="Yu Mincho"/>
                <w:color w:val="000000" w:themeColor="text1"/>
                <w:sz w:val="22"/>
                <w:szCs w:val="22"/>
                <w:lang w:val="lt-LT"/>
              </w:rPr>
            </w:pPr>
          </w:p>
          <w:p w14:paraId="1C124492" w14:textId="77777777" w:rsidR="009D413F" w:rsidRPr="00C31BD2" w:rsidRDefault="009D413F" w:rsidP="00A67517">
            <w:pPr>
              <w:pStyle w:val="Betarp"/>
              <w:jc w:val="both"/>
              <w:rPr>
                <w:rFonts w:eastAsia="Yu Mincho"/>
                <w:color w:val="000000" w:themeColor="text1"/>
                <w:sz w:val="22"/>
                <w:szCs w:val="22"/>
                <w:lang w:val="lt-LT"/>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5B536033" w14:textId="77777777" w:rsidR="009D413F" w:rsidRPr="00C31BD2" w:rsidRDefault="009D413F" w:rsidP="00A67517">
            <w:pPr>
              <w:pStyle w:val="Betarp"/>
              <w:jc w:val="both"/>
              <w:rPr>
                <w:bCs/>
                <w:iCs/>
                <w:color w:val="000000" w:themeColor="text1"/>
                <w:sz w:val="22"/>
                <w:szCs w:val="22"/>
                <w:lang w:val="lt-LT"/>
              </w:rPr>
            </w:pPr>
          </w:p>
          <w:p w14:paraId="289E7D50" w14:textId="77777777" w:rsidR="009D413F" w:rsidRPr="00C31BD2" w:rsidRDefault="009D413F" w:rsidP="00A67517">
            <w:pPr>
              <w:pStyle w:val="Betarp"/>
              <w:jc w:val="both"/>
              <w:rPr>
                <w:b/>
                <w:bCs/>
                <w:color w:val="000000" w:themeColor="text1"/>
                <w:sz w:val="22"/>
                <w:szCs w:val="22"/>
                <w:lang w:val="lt-LT"/>
              </w:rPr>
            </w:pPr>
            <w:r w:rsidRPr="00C31BD2">
              <w:rPr>
                <w:b/>
                <w:bCs/>
                <w:color w:val="000000" w:themeColor="text1"/>
                <w:sz w:val="22"/>
                <w:szCs w:val="22"/>
                <w:lang w:val="lt-LT"/>
              </w:rPr>
              <w:t xml:space="preserve">Priimant sprendimus dėl tiekėjo pašalinimo iš pirkimo procedūros šiame punkte nurodytu pašalinimo pagrindu, gali būti atsižvelgiama į pagal VPĮ 91 straipsnį skelbiamą informaciją: </w:t>
            </w:r>
          </w:p>
          <w:p w14:paraId="633A3868" w14:textId="77777777" w:rsidR="009D413F" w:rsidRPr="00C31BD2" w:rsidRDefault="009D413F" w:rsidP="00A67517">
            <w:pPr>
              <w:pStyle w:val="Betarp"/>
              <w:jc w:val="both"/>
              <w:rPr>
                <w:color w:val="000000" w:themeColor="text1"/>
                <w:sz w:val="22"/>
                <w:szCs w:val="22"/>
                <w:lang w:val="lt-LT"/>
              </w:rPr>
            </w:pPr>
          </w:p>
          <w:p w14:paraId="4B92DF86" w14:textId="77777777" w:rsidR="009D413F" w:rsidRPr="00C31BD2" w:rsidRDefault="009D413F" w:rsidP="00A67517">
            <w:pPr>
              <w:pStyle w:val="Betarp"/>
              <w:jc w:val="both"/>
              <w:rPr>
                <w:color w:val="000000" w:themeColor="text1"/>
                <w:sz w:val="22"/>
                <w:szCs w:val="22"/>
                <w:lang w:val="lt-LT"/>
              </w:rPr>
            </w:pPr>
            <w:hyperlink r:id="rId18" w:history="1">
              <w:r w:rsidRPr="00C31BD2">
                <w:rPr>
                  <w:rStyle w:val="Hipersaitas"/>
                  <w:color w:val="000000" w:themeColor="text1"/>
                  <w:sz w:val="22"/>
                  <w:szCs w:val="22"/>
                  <w:lang w:val="lt-LT"/>
                </w:rPr>
                <w:t>https://vpt.lrv.lt/lt/nuorodos/kiti-duomenys/powerbi/nepatikimi-tiekejai-1/</w:t>
              </w:r>
            </w:hyperlink>
          </w:p>
          <w:p w14:paraId="5C95E72D" w14:textId="77777777" w:rsidR="009D413F" w:rsidRPr="00C31BD2" w:rsidRDefault="009D413F" w:rsidP="00A67517">
            <w:pPr>
              <w:pStyle w:val="Betarp"/>
              <w:jc w:val="both"/>
              <w:rPr>
                <w:color w:val="000000" w:themeColor="text1"/>
                <w:sz w:val="22"/>
                <w:szCs w:val="22"/>
                <w:lang w:val="lt-LT"/>
              </w:rPr>
            </w:pPr>
          </w:p>
          <w:p w14:paraId="7DD29ED5" w14:textId="77777777" w:rsidR="009D413F" w:rsidRPr="00C31BD2" w:rsidRDefault="009D413F" w:rsidP="00A67517">
            <w:pPr>
              <w:pStyle w:val="Betarp"/>
              <w:jc w:val="both"/>
              <w:rPr>
                <w:color w:val="000000" w:themeColor="text1"/>
                <w:sz w:val="22"/>
                <w:szCs w:val="22"/>
                <w:lang w:val="lt-LT"/>
              </w:rPr>
            </w:pPr>
            <w:hyperlink r:id="rId19" w:history="1">
              <w:r w:rsidRPr="00C31BD2">
                <w:rPr>
                  <w:rStyle w:val="Hipersaitas"/>
                  <w:color w:val="000000" w:themeColor="text1"/>
                  <w:sz w:val="22"/>
                  <w:szCs w:val="22"/>
                  <w:lang w:val="lt-LT"/>
                </w:rPr>
                <w:t>https://vpt.lrv.lt/lt/pasalinimo-pagrindai-1/nepatikimu-koncesininku-sarasas-1/nepatikimu-koncesininku-sarasas/</w:t>
              </w:r>
            </w:hyperlink>
          </w:p>
          <w:p w14:paraId="14244A64" w14:textId="77777777" w:rsidR="009D413F" w:rsidRPr="00C31BD2" w:rsidRDefault="009D413F" w:rsidP="00A67517">
            <w:pPr>
              <w:pStyle w:val="Betarp"/>
              <w:jc w:val="both"/>
              <w:rPr>
                <w:bCs/>
                <w:color w:val="000000" w:themeColor="text1"/>
                <w:sz w:val="22"/>
                <w:szCs w:val="22"/>
                <w:lang w:val="lt-LT"/>
              </w:rPr>
            </w:pPr>
          </w:p>
          <w:p w14:paraId="4F469F4A" w14:textId="77777777" w:rsidR="009D413F" w:rsidRPr="00C31BD2" w:rsidRDefault="009D413F" w:rsidP="00A67517">
            <w:pPr>
              <w:pStyle w:val="Betarp"/>
              <w:jc w:val="both"/>
              <w:rPr>
                <w:b/>
                <w:bCs/>
                <w:color w:val="000000" w:themeColor="text1"/>
                <w:sz w:val="22"/>
                <w:szCs w:val="22"/>
                <w:lang w:val="lt-LT"/>
              </w:rPr>
            </w:pPr>
          </w:p>
        </w:tc>
      </w:tr>
      <w:tr w:rsidR="009D413F" w:rsidRPr="00C31BD2"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lang w:val="lt-LT"/>
              </w:rPr>
            </w:pPr>
          </w:p>
          <w:p w14:paraId="2AE96920" w14:textId="77777777" w:rsidR="009D413F" w:rsidRPr="00C31BD2" w:rsidRDefault="009D413F" w:rsidP="00A67517">
            <w:pPr>
              <w:pStyle w:val="Betarp"/>
              <w:rPr>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4AF43DF" w14:textId="77777777" w:rsidR="009D413F" w:rsidRPr="00C31BD2"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7 punkto a papunktis</w:t>
            </w:r>
          </w:p>
          <w:p w14:paraId="4DBE4B76" w14:textId="77777777" w:rsidR="009D413F" w:rsidRPr="00C31BD2" w:rsidRDefault="009D413F" w:rsidP="00A67517">
            <w:pPr>
              <w:pStyle w:val="Betarp"/>
              <w:jc w:val="both"/>
              <w:rPr>
                <w:rFonts w:eastAsia="Yu Mincho"/>
                <w:color w:val="000000" w:themeColor="text1"/>
                <w:sz w:val="22"/>
                <w:szCs w:val="22"/>
                <w:lang w:val="lt-LT"/>
              </w:rPr>
            </w:pPr>
          </w:p>
          <w:p w14:paraId="1861DA97"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C31BD2">
              <w:rPr>
                <w:b/>
                <w:bCs/>
                <w:color w:val="000000" w:themeColor="text1"/>
                <w:sz w:val="22"/>
                <w:szCs w:val="22"/>
                <w:lang w:val="lt-LT"/>
              </w:rPr>
              <w:t xml:space="preserve"> </w:t>
            </w:r>
            <w:r w:rsidRPr="00C31BD2">
              <w:rPr>
                <w:color w:val="000000" w:themeColor="text1"/>
                <w:sz w:val="22"/>
                <w:szCs w:val="22"/>
                <w:lang w:val="lt-LT"/>
              </w:rPr>
              <w:t xml:space="preserve">nacionalinėje duomenų bazėje adresu: </w:t>
            </w:r>
            <w:hyperlink r:id="rId20" w:history="1">
              <w:r w:rsidRPr="00C31BD2">
                <w:rPr>
                  <w:rStyle w:val="Hipersaitas"/>
                  <w:color w:val="000000" w:themeColor="text1"/>
                  <w:sz w:val="22"/>
                  <w:szCs w:val="22"/>
                  <w:lang w:val="lt-LT"/>
                </w:rPr>
                <w:t>https://www.registrucentras.lt/jar/p/index.php</w:t>
              </w:r>
            </w:hyperlink>
          </w:p>
          <w:p w14:paraId="4166376F"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paskelbtą informaciją, taip pat į šiame informaciniame pranešime pateiktą informaciją:</w:t>
            </w:r>
          </w:p>
          <w:p w14:paraId="09697D50" w14:textId="77777777" w:rsidR="009D413F" w:rsidRPr="00C31BD2" w:rsidRDefault="009D413F" w:rsidP="00A67517">
            <w:pPr>
              <w:pStyle w:val="Betarp"/>
              <w:jc w:val="both"/>
              <w:rPr>
                <w:color w:val="000000" w:themeColor="text1"/>
                <w:sz w:val="22"/>
                <w:szCs w:val="22"/>
                <w:lang w:val="lt-LT"/>
              </w:rPr>
            </w:pPr>
            <w:hyperlink r:id="rId21" w:history="1">
              <w:r w:rsidRPr="00C31BD2">
                <w:rPr>
                  <w:rStyle w:val="Hipersaitas"/>
                  <w:color w:val="000000" w:themeColor="text1"/>
                  <w:sz w:val="22"/>
                  <w:szCs w:val="22"/>
                  <w:lang w:val="lt-LT"/>
                </w:rPr>
                <w:t>https://vpt.lrv.lt/lt/naujienos-3/finansiniu-ataskaitu-nepateikimas-gali-tapti-kliutimi-dalyvauti-viesuosiuose-pirkimuose/</w:t>
              </w:r>
            </w:hyperlink>
          </w:p>
          <w:p w14:paraId="2EF90D54" w14:textId="77777777" w:rsidR="009D413F" w:rsidRPr="00C31BD2" w:rsidRDefault="009D413F" w:rsidP="00A67517">
            <w:pPr>
              <w:pStyle w:val="Betarp"/>
              <w:jc w:val="both"/>
              <w:rPr>
                <w:b/>
                <w:bCs/>
                <w:iCs/>
                <w:color w:val="000000" w:themeColor="text1"/>
                <w:sz w:val="22"/>
                <w:szCs w:val="22"/>
                <w:lang w:val="lt-LT"/>
              </w:rPr>
            </w:pPr>
          </w:p>
        </w:tc>
      </w:tr>
      <w:tr w:rsidR="009D413F" w:rsidRPr="00C31BD2"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 xml:space="preserve">Tiekėjas yra padaręs rimtą profesinį pažeidimą, dėl kurio perkančioji organizacija abejoja tiekėjo sąžiningumu, </w:t>
            </w:r>
            <w:r w:rsidRPr="00C31BD2">
              <w:rPr>
                <w:rFonts w:eastAsia="Times New Roman"/>
                <w:color w:val="000000" w:themeColor="text1"/>
                <w:sz w:val="22"/>
                <w:szCs w:val="22"/>
                <w:lang w:val="lt-LT"/>
              </w:rPr>
              <w:t xml:space="preserve"> kai jis (tiekėjas) neatitinka minimalių patikimo mokesčių mokėtojo kriterijų, nustatytų Lietuvos Respublikos mokesčių administravimo įstatymo 40</w:t>
            </w:r>
            <w:r w:rsidRPr="00C31BD2">
              <w:rPr>
                <w:rFonts w:eastAsia="Times New Roman"/>
                <w:color w:val="000000" w:themeColor="text1"/>
                <w:sz w:val="22"/>
                <w:szCs w:val="22"/>
                <w:vertAlign w:val="superscript"/>
                <w:lang w:val="lt-LT"/>
              </w:rPr>
              <w:t>1</w:t>
            </w:r>
            <w:r w:rsidRPr="00C31BD2">
              <w:rPr>
                <w:rFonts w:eastAsia="Times New Roman"/>
                <w:color w:val="000000" w:themeColor="text1"/>
                <w:sz w:val="22"/>
                <w:szCs w:val="22"/>
                <w:lang w:val="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7 punkto b papunktis</w:t>
            </w:r>
          </w:p>
          <w:p w14:paraId="15695804" w14:textId="77777777" w:rsidR="009D413F" w:rsidRPr="00C31BD2" w:rsidRDefault="009D413F" w:rsidP="00A67517">
            <w:pPr>
              <w:pStyle w:val="Betarp"/>
              <w:jc w:val="both"/>
              <w:rPr>
                <w:rFonts w:eastAsia="Yu Mincho"/>
                <w:color w:val="000000" w:themeColor="text1"/>
                <w:sz w:val="22"/>
                <w:szCs w:val="22"/>
                <w:lang w:val="lt-LT"/>
              </w:rPr>
            </w:pPr>
          </w:p>
          <w:p w14:paraId="05624D8D"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3A13F32B" w14:textId="77777777" w:rsidR="009D413F" w:rsidRPr="00C31BD2" w:rsidRDefault="009D413F" w:rsidP="00A67517">
            <w:pPr>
              <w:pStyle w:val="Betarp"/>
              <w:jc w:val="both"/>
              <w:rPr>
                <w:b/>
                <w:bCs/>
                <w:iCs/>
                <w:color w:val="000000" w:themeColor="text1"/>
                <w:sz w:val="22"/>
                <w:szCs w:val="22"/>
                <w:lang w:val="lt-LT"/>
              </w:rPr>
            </w:pPr>
          </w:p>
          <w:p w14:paraId="2A648B91" w14:textId="77777777" w:rsidR="009D413F" w:rsidRPr="00C31BD2" w:rsidRDefault="009D413F" w:rsidP="00A67517">
            <w:pPr>
              <w:pStyle w:val="Betarp"/>
              <w:jc w:val="both"/>
              <w:rPr>
                <w:b/>
                <w:bCs/>
                <w:color w:val="000000" w:themeColor="text1"/>
                <w:sz w:val="22"/>
                <w:szCs w:val="22"/>
                <w:lang w:val="lt-LT"/>
              </w:rPr>
            </w:pPr>
            <w:r w:rsidRPr="00C31BD2">
              <w:rPr>
                <w:color w:val="000000" w:themeColor="text1"/>
                <w:sz w:val="22"/>
                <w:szCs w:val="22"/>
                <w:lang w:val="lt-LT"/>
              </w:rPr>
              <w:t>Priimant sprendimus dėl tiekėjo pašalinimo iš pirkimo procedūros šiame punkte nurodytu pašalinimo pagrindu, be kita ko, atsižvelgiama į</w:t>
            </w:r>
            <w:r w:rsidRPr="00C31BD2">
              <w:rPr>
                <w:b/>
                <w:bCs/>
                <w:color w:val="000000" w:themeColor="text1"/>
                <w:sz w:val="22"/>
                <w:szCs w:val="22"/>
                <w:lang w:val="lt-LT"/>
              </w:rPr>
              <w:t xml:space="preserve"> </w:t>
            </w:r>
            <w:r w:rsidRPr="00C31BD2">
              <w:rPr>
                <w:color w:val="000000" w:themeColor="text1"/>
                <w:sz w:val="22"/>
                <w:szCs w:val="22"/>
                <w:lang w:val="lt-LT"/>
              </w:rPr>
              <w:t xml:space="preserve">nacionalinėje duomenų bazėje adresu </w:t>
            </w:r>
            <w:hyperlink r:id="rId22">
              <w:r w:rsidRPr="00C31BD2">
                <w:rPr>
                  <w:rStyle w:val="Hipersaitas"/>
                  <w:color w:val="000000" w:themeColor="text1"/>
                  <w:sz w:val="22"/>
                  <w:szCs w:val="22"/>
                  <w:lang w:val="lt-LT"/>
                </w:rPr>
                <w:t>https://www.vmi.lt/evmi/mokesciu-moketoju-informacija</w:t>
              </w:r>
            </w:hyperlink>
            <w:r w:rsidRPr="00C31BD2">
              <w:rPr>
                <w:color w:val="000000" w:themeColor="text1"/>
                <w:sz w:val="22"/>
                <w:szCs w:val="22"/>
                <w:lang w:val="lt-LT"/>
              </w:rPr>
              <w:t xml:space="preserve"> skelbiamą informaciją.</w:t>
            </w:r>
          </w:p>
        </w:tc>
      </w:tr>
      <w:tr w:rsidR="009D413F" w:rsidRPr="00C31BD2"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C31BD2"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lang w:val="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Tiekėjas yra padaręs rimtą profesinį pažeidimą, dėl kurio perkančioji organizacija abejoja tiekėjo sąžiningumu,</w:t>
            </w:r>
            <w:r w:rsidRPr="00C31BD2">
              <w:rPr>
                <w:rFonts w:eastAsia="Times New Roman"/>
                <w:color w:val="000000" w:themeColor="text1"/>
                <w:sz w:val="22"/>
                <w:szCs w:val="22"/>
                <w:lang w:val="lt-LT"/>
              </w:rPr>
              <w:t xml:space="preserve"> kai jis </w:t>
            </w:r>
            <w:r w:rsidRPr="00C31BD2">
              <w:rPr>
                <w:color w:val="000000" w:themeColor="text1"/>
                <w:sz w:val="22"/>
                <w:szCs w:val="22"/>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C31BD2" w:rsidRDefault="009D413F" w:rsidP="00A67517">
            <w:pPr>
              <w:pStyle w:val="Betarp"/>
              <w:jc w:val="both"/>
              <w:rPr>
                <w:rFonts w:eastAsia="Yu Mincho"/>
                <w:b/>
                <w:bCs/>
                <w:color w:val="000000" w:themeColor="text1"/>
                <w:sz w:val="22"/>
                <w:szCs w:val="22"/>
                <w:lang w:val="lt-LT"/>
              </w:rPr>
            </w:pPr>
            <w:r w:rsidRPr="00C31BD2">
              <w:rPr>
                <w:rFonts w:eastAsia="Yu Mincho"/>
                <w:b/>
                <w:bCs/>
                <w:color w:val="000000" w:themeColor="text1"/>
                <w:sz w:val="22"/>
                <w:szCs w:val="22"/>
                <w:lang w:val="lt-LT"/>
              </w:rPr>
              <w:t>VPĮ 46 straipsnio 4 dalies 7 punkto c papunktis</w:t>
            </w:r>
          </w:p>
          <w:p w14:paraId="63C092BE" w14:textId="77777777" w:rsidR="009D413F" w:rsidRPr="00C31BD2" w:rsidRDefault="009D413F" w:rsidP="00A67517">
            <w:pPr>
              <w:pStyle w:val="Betarp"/>
              <w:jc w:val="both"/>
              <w:rPr>
                <w:rFonts w:eastAsia="Yu Mincho"/>
                <w:color w:val="000000" w:themeColor="text1"/>
                <w:sz w:val="22"/>
                <w:szCs w:val="22"/>
                <w:lang w:val="lt-LT"/>
              </w:rPr>
            </w:pPr>
          </w:p>
          <w:p w14:paraId="6DCA77D6" w14:textId="77777777" w:rsidR="009D413F" w:rsidRPr="00C31BD2" w:rsidRDefault="009D413F" w:rsidP="00A67517">
            <w:pPr>
              <w:pStyle w:val="Betarp"/>
              <w:jc w:val="both"/>
              <w:rPr>
                <w:rFonts w:eastAsia="Yu Mincho"/>
                <w:color w:val="000000" w:themeColor="text1"/>
                <w:sz w:val="22"/>
                <w:szCs w:val="22"/>
                <w:lang w:val="lt-LT"/>
              </w:rPr>
            </w:pPr>
            <w:r w:rsidRPr="00C31BD2">
              <w:rPr>
                <w:rFonts w:eastAsia="Yu Mincho"/>
                <w:color w:val="000000" w:themeColor="text1"/>
                <w:sz w:val="22"/>
                <w:szCs w:val="22"/>
                <w:lang w:val="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C31BD2" w:rsidRDefault="009D413F" w:rsidP="00A67517">
            <w:pPr>
              <w:pStyle w:val="Betarp"/>
              <w:jc w:val="both"/>
              <w:rPr>
                <w:color w:val="000000" w:themeColor="text1"/>
                <w:sz w:val="22"/>
                <w:szCs w:val="22"/>
                <w:lang w:val="lt-LT"/>
              </w:rPr>
            </w:pPr>
            <w:r w:rsidRPr="00C31BD2">
              <w:rPr>
                <w:color w:val="000000" w:themeColor="text1"/>
                <w:sz w:val="22"/>
                <w:szCs w:val="22"/>
                <w:lang w:val="lt-LT"/>
              </w:rPr>
              <w:t>Iš Lietuvoje įsteigtų subjektų įrodančių dokumentų nereikalaujama. Užtenka pateikto EBVPD.</w:t>
            </w:r>
          </w:p>
          <w:p w14:paraId="1D2E882F" w14:textId="77777777" w:rsidR="009D413F" w:rsidRPr="00C31BD2" w:rsidRDefault="009D413F" w:rsidP="00A67517">
            <w:pPr>
              <w:pStyle w:val="Betarp"/>
              <w:jc w:val="both"/>
              <w:rPr>
                <w:bCs/>
                <w:iCs/>
                <w:color w:val="000000" w:themeColor="text1"/>
                <w:sz w:val="22"/>
                <w:szCs w:val="22"/>
                <w:lang w:val="lt-LT"/>
              </w:rPr>
            </w:pPr>
          </w:p>
          <w:p w14:paraId="1D2B3CA8" w14:textId="77777777" w:rsidR="009D413F" w:rsidRPr="00C31BD2" w:rsidRDefault="009D413F" w:rsidP="00A67517">
            <w:pPr>
              <w:rPr>
                <w:b/>
                <w:bCs/>
                <w:color w:val="000000" w:themeColor="text1"/>
                <w:sz w:val="22"/>
                <w:szCs w:val="22"/>
              </w:rPr>
            </w:pPr>
            <w:r w:rsidRPr="00C31BD2">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C31BD2" w:rsidRDefault="009D413F" w:rsidP="00A67517">
            <w:pPr>
              <w:rPr>
                <w:bCs/>
                <w:iCs/>
                <w:color w:val="000000" w:themeColor="text1"/>
                <w:sz w:val="22"/>
                <w:szCs w:val="22"/>
              </w:rPr>
            </w:pPr>
            <w:hyperlink r:id="rId23" w:history="1">
              <w:r w:rsidRPr="00C31BD2">
                <w:rPr>
                  <w:rStyle w:val="Hipersaitas"/>
                  <w:rFonts w:eastAsiaTheme="majorEastAsia"/>
                  <w:color w:val="000000" w:themeColor="text1"/>
                  <w:sz w:val="22"/>
                  <w:szCs w:val="22"/>
                </w:rPr>
                <w:t>https://kt.gov.lt/lt/atviri-duomenys/diskvalifikavimas-is-viesuju-pirkimu</w:t>
              </w:r>
            </w:hyperlink>
            <w:r w:rsidRPr="00C31BD2">
              <w:rPr>
                <w:color w:val="000000" w:themeColor="text1"/>
                <w:sz w:val="22"/>
                <w:szCs w:val="22"/>
              </w:rPr>
              <w:t xml:space="preserve"> skelbiamą informaciją. </w:t>
            </w:r>
          </w:p>
        </w:tc>
      </w:tr>
    </w:tbl>
    <w:p w14:paraId="15D51F3A" w14:textId="77777777" w:rsidR="009D413F" w:rsidRPr="00C31BD2" w:rsidRDefault="009D413F" w:rsidP="00DA6B19">
      <w:pPr>
        <w:suppressAutoHyphens/>
        <w:ind w:firstLine="567"/>
        <w:jc w:val="both"/>
        <w:rPr>
          <w:color w:val="000000" w:themeColor="text1"/>
          <w:sz w:val="22"/>
          <w:szCs w:val="22"/>
          <w:lang w:eastAsia="lt-LT"/>
        </w:rPr>
      </w:pPr>
    </w:p>
    <w:p w14:paraId="3CFD0BC3" w14:textId="77777777" w:rsidR="009D413F" w:rsidRPr="00C31BD2" w:rsidRDefault="009D413F" w:rsidP="00DA6B19">
      <w:pPr>
        <w:suppressAutoHyphens/>
        <w:ind w:firstLine="567"/>
        <w:jc w:val="both"/>
        <w:rPr>
          <w:color w:val="000000" w:themeColor="text1"/>
          <w:sz w:val="22"/>
          <w:szCs w:val="22"/>
          <w:lang w:eastAsia="lt-LT"/>
        </w:rPr>
      </w:pPr>
    </w:p>
    <w:p w14:paraId="222163CA" w14:textId="77777777" w:rsidR="009D413F" w:rsidRPr="00C31BD2" w:rsidRDefault="009D413F" w:rsidP="00DA6B19">
      <w:pPr>
        <w:suppressAutoHyphens/>
        <w:ind w:firstLine="567"/>
        <w:jc w:val="both"/>
        <w:rPr>
          <w:color w:val="000000" w:themeColor="text1"/>
          <w:sz w:val="22"/>
          <w:szCs w:val="22"/>
          <w:lang w:eastAsia="lt-LT"/>
        </w:rPr>
      </w:pPr>
    </w:p>
    <w:p w14:paraId="2B82AA1A"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C31BD2"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C31BD2" w:rsidRDefault="009D413F" w:rsidP="00DA6B19">
      <w:pPr>
        <w:suppressAutoHyphens/>
        <w:ind w:firstLine="567"/>
        <w:jc w:val="both"/>
        <w:rPr>
          <w:rFonts w:cs="Arial Unicode MS"/>
          <w:color w:val="000000" w:themeColor="text1"/>
          <w:sz w:val="22"/>
          <w:szCs w:val="22"/>
          <w:lang w:eastAsia="lt-LT"/>
        </w:rPr>
        <w:sectPr w:rsidR="009D413F" w:rsidRPr="00C31BD2" w:rsidSect="00A2621E">
          <w:pgSz w:w="16840" w:h="11907" w:orient="landscape" w:code="9"/>
          <w:pgMar w:top="851" w:right="1134" w:bottom="1701" w:left="1134" w:header="567" w:footer="567" w:gutter="0"/>
          <w:pgNumType w:start="1"/>
          <w:cols w:space="1296"/>
          <w:docGrid w:linePitch="360"/>
        </w:sectPr>
      </w:pPr>
    </w:p>
    <w:p w14:paraId="28DD6049" w14:textId="77777777" w:rsidR="00DA6B19" w:rsidRPr="00C31BD2" w:rsidRDefault="00DA6B19" w:rsidP="00DA6B19">
      <w:pPr>
        <w:pStyle w:val="Sraopastraipa"/>
        <w:tabs>
          <w:tab w:val="left" w:pos="90"/>
          <w:tab w:val="left" w:pos="851"/>
          <w:tab w:val="left" w:pos="5634"/>
        </w:tabs>
        <w:ind w:left="0"/>
        <w:jc w:val="both"/>
        <w:rPr>
          <w:iCs/>
          <w:color w:val="000000" w:themeColor="text1"/>
          <w:sz w:val="22"/>
        </w:rPr>
      </w:pPr>
      <w:r w:rsidRPr="00C31BD2">
        <w:rPr>
          <w:b/>
          <w:bCs/>
          <w:iCs/>
          <w:color w:val="000000" w:themeColor="text1"/>
          <w:sz w:val="22"/>
        </w:rPr>
        <w:t>PASTABA:</w:t>
      </w:r>
      <w:r w:rsidRPr="00C31BD2">
        <w:rPr>
          <w:color w:val="000000" w:themeColor="text1"/>
          <w:sz w:val="22"/>
        </w:rPr>
        <w:t xml:space="preserve"> Vadovaujantis Viešųjų pirkimų įstatymo 25 str. 1 d., atliekant </w:t>
      </w:r>
      <w:r w:rsidRPr="00C31BD2">
        <w:rPr>
          <w:b/>
          <w:bCs/>
          <w:color w:val="000000" w:themeColor="text1"/>
          <w:sz w:val="22"/>
          <w:u w:val="single"/>
        </w:rPr>
        <w:t>supaprastintus pirkimus</w:t>
      </w:r>
      <w:r w:rsidRPr="00C31BD2">
        <w:rPr>
          <w:color w:val="000000" w:themeColor="text1"/>
          <w:sz w:val="22"/>
        </w:rPr>
        <w:t xml:space="preserve">, </w:t>
      </w:r>
      <w:r w:rsidRPr="00C31BD2">
        <w:rPr>
          <w:iCs/>
          <w:color w:val="000000" w:themeColor="text1"/>
          <w:sz w:val="22"/>
        </w:rPr>
        <w:t xml:space="preserve">pažymų, patvirtinančių VPĮ 46 straipsnyje nurodytų tiekėjo pašalinimo pagrindų nebuvimą, pateikti </w:t>
      </w:r>
      <w:r w:rsidRPr="00C31BD2">
        <w:rPr>
          <w:iCs/>
          <w:color w:val="000000" w:themeColor="text1"/>
          <w:sz w:val="22"/>
          <w:u w:val="single"/>
        </w:rPr>
        <w:t>nereikalaujama</w:t>
      </w:r>
      <w:r w:rsidRPr="00C31BD2">
        <w:rPr>
          <w:iCs/>
          <w:color w:val="000000" w:themeColor="text1"/>
          <w:sz w:val="22"/>
        </w:rPr>
        <w:t xml:space="preserve">. Jų perkančioji organizacija reikalaus </w:t>
      </w:r>
      <w:r w:rsidRPr="00C31BD2">
        <w:rPr>
          <w:b/>
          <w:bCs/>
          <w:iCs/>
          <w:color w:val="000000" w:themeColor="text1"/>
          <w:sz w:val="22"/>
          <w:u w:val="single"/>
        </w:rPr>
        <w:t>tik turėdama pagrįstų abejonių dėl tiekėjo patikimumo</w:t>
      </w:r>
      <w:r w:rsidRPr="00C31BD2">
        <w:rPr>
          <w:iCs/>
          <w:color w:val="000000" w:themeColor="text1"/>
          <w:sz w:val="22"/>
        </w:rPr>
        <w:t>.</w:t>
      </w:r>
    </w:p>
    <w:p w14:paraId="5A44E29A" w14:textId="77777777" w:rsidR="007F7F43" w:rsidRPr="00C31BD2" w:rsidRDefault="007F7F43" w:rsidP="007F7F43">
      <w:pPr>
        <w:pStyle w:val="Body2"/>
        <w:ind w:firstLine="902"/>
        <w:rPr>
          <w:rFonts w:cs="Times New Roman"/>
          <w:color w:val="000000" w:themeColor="text1"/>
          <w:sz w:val="20"/>
          <w:szCs w:val="20"/>
          <w:lang w:val="lt-LT"/>
        </w:rPr>
      </w:pPr>
    </w:p>
    <w:p w14:paraId="0C9CBF24" w14:textId="18637A13" w:rsidR="00DA6B19" w:rsidRPr="00C31BD2" w:rsidRDefault="00945652" w:rsidP="00DA6B19">
      <w:pPr>
        <w:suppressAutoHyphens/>
        <w:ind w:firstLine="567"/>
        <w:jc w:val="both"/>
        <w:rPr>
          <w:color w:val="000000" w:themeColor="text1"/>
          <w:sz w:val="22"/>
          <w:szCs w:val="22"/>
          <w:lang w:eastAsia="lt-LT"/>
        </w:rPr>
      </w:pPr>
      <w:r>
        <w:rPr>
          <w:color w:val="000000" w:themeColor="text1"/>
          <w:sz w:val="21"/>
          <w:szCs w:val="21"/>
          <w:lang w:eastAsia="lt-LT"/>
        </w:rPr>
        <w:t xml:space="preserve">3.9. </w:t>
      </w:r>
      <w:r w:rsidR="00DA6B19" w:rsidRPr="00C31BD2">
        <w:rPr>
          <w:color w:val="000000" w:themeColor="text1"/>
          <w:sz w:val="21"/>
          <w:szCs w:val="21"/>
          <w:lang w:eastAsia="lt-LT"/>
        </w:rPr>
        <w:t xml:space="preserve"> </w:t>
      </w:r>
      <w:r w:rsidR="00DA6B19" w:rsidRPr="00C31BD2">
        <w:rPr>
          <w:color w:val="000000" w:themeColor="text1"/>
          <w:sz w:val="22"/>
          <w:szCs w:val="22"/>
          <w:lang w:eastAsia="lt-LT"/>
        </w:rPr>
        <w:t>Tiekėjas, dalyvaujantis pirkime, turi atitikti kvalifikacinius reikalavimus ir, jeigu taikytina, laikytis kokybės vadybos sistemos ir (arba) aplinkos apsaugos vadybos sistemos standartų, nurodytų CVP IS paskelbto skelbimo apie pirkimą III.1 punkte. (Jei taikoma).</w:t>
      </w:r>
    </w:p>
    <w:p w14:paraId="745D6DC4" w14:textId="70D94C9B" w:rsidR="00DA6B19" w:rsidRPr="00C31BD2" w:rsidRDefault="00945652" w:rsidP="00DA6B19">
      <w:pPr>
        <w:suppressAutoHyphens/>
        <w:ind w:firstLine="567"/>
        <w:jc w:val="both"/>
        <w:rPr>
          <w:color w:val="000000" w:themeColor="text1"/>
          <w:sz w:val="22"/>
          <w:szCs w:val="22"/>
          <w:lang w:eastAsia="lt-LT"/>
        </w:rPr>
      </w:pPr>
      <w:r>
        <w:rPr>
          <w:color w:val="000000" w:themeColor="text1"/>
          <w:sz w:val="22"/>
          <w:szCs w:val="22"/>
          <w:lang w:eastAsia="lt-LT"/>
        </w:rPr>
        <w:t xml:space="preserve">3.10. </w:t>
      </w:r>
      <w:r w:rsidR="00DA6B19" w:rsidRPr="00C31BD2">
        <w:rPr>
          <w:color w:val="000000" w:themeColor="text1"/>
          <w:sz w:val="22"/>
          <w:szCs w:val="22"/>
          <w:lang w:eastAsia="lt-LT"/>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A6B19" w:rsidRPr="00C31BD2">
        <w:rPr>
          <w:i/>
          <w:iCs/>
          <w:color w:val="000000" w:themeColor="text1"/>
          <w:sz w:val="22"/>
          <w:szCs w:val="22"/>
          <w:lang w:eastAsia="lt-LT"/>
        </w:rPr>
        <w:t>Apostille</w:t>
      </w:r>
      <w:proofErr w:type="spellEnd"/>
      <w:r w:rsidR="00DA6B19" w:rsidRPr="00C31BD2">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1B00FCDC" w:rsidR="00DA6B19" w:rsidRPr="00C31BD2" w:rsidRDefault="00945652" w:rsidP="00DA6B19">
      <w:pPr>
        <w:suppressAutoHyphens/>
        <w:ind w:firstLine="567"/>
        <w:jc w:val="both"/>
        <w:rPr>
          <w:color w:val="000000" w:themeColor="text1"/>
          <w:sz w:val="22"/>
          <w:szCs w:val="22"/>
          <w:lang w:eastAsia="lt-LT"/>
        </w:rPr>
      </w:pPr>
      <w:r>
        <w:rPr>
          <w:color w:val="000000" w:themeColor="text1"/>
          <w:sz w:val="22"/>
          <w:szCs w:val="22"/>
          <w:lang w:eastAsia="lt-LT"/>
        </w:rPr>
        <w:t xml:space="preserve">3.11. </w:t>
      </w:r>
      <w:r w:rsidR="00DA6B19" w:rsidRPr="00C31BD2">
        <w:rPr>
          <w:color w:val="000000" w:themeColor="text1"/>
          <w:sz w:val="22"/>
          <w:szCs w:val="22"/>
          <w:lang w:eastAsia="lt-LT"/>
        </w:rPr>
        <w:t xml:space="preserve">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75A837C1" w:rsidR="00DA6B19" w:rsidRPr="00C31BD2" w:rsidRDefault="00945652" w:rsidP="00DA6B19">
      <w:pPr>
        <w:suppressAutoHyphens/>
        <w:ind w:firstLine="567"/>
        <w:jc w:val="both"/>
        <w:rPr>
          <w:rFonts w:cs="Arial Unicode MS"/>
          <w:color w:val="000000" w:themeColor="text1"/>
          <w:sz w:val="22"/>
          <w:szCs w:val="22"/>
          <w:lang w:eastAsia="lt-LT"/>
        </w:rPr>
      </w:pPr>
      <w:r>
        <w:rPr>
          <w:color w:val="000000" w:themeColor="text1"/>
          <w:sz w:val="22"/>
          <w:szCs w:val="22"/>
          <w:lang w:eastAsia="lt-LT"/>
        </w:rPr>
        <w:t>3.12.</w:t>
      </w:r>
      <w:r w:rsidR="00DA6B19" w:rsidRPr="00C31BD2">
        <w:rPr>
          <w:color w:val="000000" w:themeColor="text1"/>
          <w:sz w:val="22"/>
          <w:szCs w:val="22"/>
          <w:lang w:eastAsia="lt-LT"/>
        </w:rPr>
        <w:t xml:space="preserve"> </w:t>
      </w:r>
      <w:r w:rsidR="00DA6B19" w:rsidRPr="00C31BD2">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3BDAFCE" w14:textId="73D14053" w:rsidR="00DA6B19" w:rsidRPr="00C31BD2" w:rsidRDefault="00945652" w:rsidP="00DA6B19">
      <w:pPr>
        <w:suppressAutoHyphens/>
        <w:ind w:firstLine="567"/>
        <w:jc w:val="both"/>
        <w:rPr>
          <w:b/>
          <w:color w:val="000000" w:themeColor="text1"/>
          <w:sz w:val="22"/>
          <w:szCs w:val="22"/>
          <w:u w:val="single"/>
          <w:lang w:eastAsia="lt-LT"/>
        </w:rPr>
      </w:pPr>
      <w:r>
        <w:rPr>
          <w:b/>
          <w:color w:val="000000" w:themeColor="text1"/>
          <w:sz w:val="22"/>
          <w:szCs w:val="22"/>
          <w:u w:val="single"/>
          <w:lang w:eastAsia="lt-LT"/>
        </w:rPr>
        <w:t>3.13.</w:t>
      </w:r>
      <w:r w:rsidR="00DA6B19" w:rsidRPr="00C31BD2">
        <w:rPr>
          <w:b/>
          <w:color w:val="000000" w:themeColor="text1"/>
          <w:sz w:val="22"/>
          <w:szCs w:val="22"/>
          <w:u w:val="single"/>
          <w:lang w:eastAsia="lt-LT"/>
        </w:rPr>
        <w:t xml:space="preserve"> Kiekvienas subjektas, kurio pajėgumais tiekėjas remiasi, užpildo ir pasirašo atskirą EBVPD.</w:t>
      </w:r>
    </w:p>
    <w:p w14:paraId="1923A42F" w14:textId="77777777" w:rsidR="00787249" w:rsidRDefault="00787249" w:rsidP="00787249">
      <w:pPr>
        <w:pStyle w:val="Body2"/>
        <w:rPr>
          <w:rFonts w:cs="Times New Roman"/>
          <w:color w:val="000000" w:themeColor="text1"/>
          <w:lang w:val="lt-LT"/>
        </w:rPr>
      </w:pPr>
    </w:p>
    <w:p w14:paraId="44402916" w14:textId="33E9AA10" w:rsidR="00DA6B19" w:rsidRPr="00C31BD2" w:rsidRDefault="004E3AD5" w:rsidP="00787249">
      <w:pPr>
        <w:pStyle w:val="Body2"/>
        <w:numPr>
          <w:ilvl w:val="0"/>
          <w:numId w:val="30"/>
        </w:numPr>
        <w:rPr>
          <w:rFonts w:eastAsiaTheme="majorEastAsia" w:cs="Times New Roman"/>
          <w:b/>
          <w:color w:val="000000" w:themeColor="text1"/>
          <w:sz w:val="24"/>
          <w:szCs w:val="24"/>
          <w:bdr w:val="none" w:sz="0" w:space="0" w:color="auto"/>
          <w:lang w:val="lt-LT"/>
        </w:rPr>
      </w:pPr>
      <w:r w:rsidRPr="00C31BD2">
        <w:rPr>
          <w:rFonts w:eastAsiaTheme="majorEastAsia" w:cs="Times New Roman"/>
          <w:b/>
          <w:color w:val="000000" w:themeColor="text1"/>
          <w:sz w:val="24"/>
          <w:szCs w:val="24"/>
          <w:bdr w:val="none" w:sz="0" w:space="0" w:color="auto"/>
          <w:lang w:val="lt-LT"/>
        </w:rPr>
        <w:t>Reikalavimai, susiję su nacionaliniu saugumu</w:t>
      </w:r>
    </w:p>
    <w:p w14:paraId="6C9EB58B" w14:textId="0F650EED" w:rsidR="004E3AD5" w:rsidRPr="00C31BD2" w:rsidRDefault="00787249" w:rsidP="00D35DB2">
      <w:pPr>
        <w:pStyle w:val="Body2"/>
        <w:rPr>
          <w:rFonts w:eastAsiaTheme="majorEastAsia" w:cs="Times New Roman"/>
          <w:bCs/>
          <w:color w:val="000000" w:themeColor="text1"/>
          <w:bdr w:val="none" w:sz="0" w:space="0" w:color="auto"/>
          <w:lang w:val="lt-LT"/>
        </w:rPr>
      </w:pPr>
      <w:r>
        <w:rPr>
          <w:rFonts w:eastAsiaTheme="majorEastAsia" w:cs="Times New Roman"/>
          <w:bCs/>
          <w:color w:val="000000" w:themeColor="text1"/>
          <w:bdr w:val="none" w:sz="0" w:space="0" w:color="auto"/>
          <w:lang w:val="lt-LT"/>
        </w:rPr>
        <w:t>4</w:t>
      </w:r>
      <w:r w:rsidR="00D35DB2" w:rsidRPr="00C31BD2">
        <w:rPr>
          <w:rFonts w:eastAsiaTheme="majorEastAsia" w:cs="Times New Roman"/>
          <w:bCs/>
          <w:color w:val="000000" w:themeColor="text1"/>
          <w:bdr w:val="none" w:sz="0" w:space="0" w:color="auto"/>
          <w:lang w:val="lt-LT"/>
        </w:rPr>
        <w:t>.1</w:t>
      </w:r>
      <w:r w:rsidR="004E3AD5" w:rsidRPr="00C31BD2">
        <w:rPr>
          <w:rFonts w:eastAsiaTheme="majorEastAsia" w:cs="Times New Roman"/>
          <w:bCs/>
          <w:color w:val="000000" w:themeColor="text1"/>
          <w:bdr w:val="none" w:sz="0" w:space="0" w:color="auto"/>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D0FE376" w14:textId="5503EEF2" w:rsidR="004E3AD5" w:rsidRPr="00C31BD2" w:rsidRDefault="00787249" w:rsidP="00D35DB2">
      <w:pPr>
        <w:pStyle w:val="Body2"/>
        <w:rPr>
          <w:rFonts w:eastAsiaTheme="majorEastAsia" w:cs="Times New Roman"/>
          <w:bCs/>
          <w:color w:val="000000" w:themeColor="text1"/>
          <w:lang w:val="lt-LT"/>
        </w:rPr>
      </w:pPr>
      <w:r>
        <w:rPr>
          <w:rFonts w:eastAsiaTheme="majorEastAsia" w:cs="Times New Roman"/>
          <w:bCs/>
          <w:color w:val="000000" w:themeColor="text1"/>
          <w:bdr w:val="none" w:sz="0" w:space="0" w:color="auto"/>
          <w:lang w:val="lt-LT"/>
        </w:rPr>
        <w:t>4</w:t>
      </w:r>
      <w:r w:rsidR="00D35DB2" w:rsidRPr="009976EC">
        <w:rPr>
          <w:rFonts w:eastAsiaTheme="majorEastAsia" w:cs="Times New Roman"/>
          <w:bCs/>
          <w:color w:val="000000" w:themeColor="text1"/>
          <w:bdr w:val="none" w:sz="0" w:space="0" w:color="auto"/>
          <w:lang w:val="lt-LT"/>
        </w:rPr>
        <w:t>.2</w:t>
      </w:r>
      <w:r w:rsidR="004E3AD5" w:rsidRPr="009976EC">
        <w:rPr>
          <w:rFonts w:eastAsiaTheme="majorEastAsia" w:cs="Times New Roman"/>
          <w:bCs/>
          <w:color w:val="000000" w:themeColor="text1"/>
          <w:bdr w:val="none" w:sz="0" w:space="0" w:color="auto"/>
          <w:lang w:val="lt-LT"/>
        </w:rPr>
        <w:t xml:space="preserve">. </w:t>
      </w:r>
      <w:r w:rsidR="004E3AD5" w:rsidRPr="009976EC">
        <w:rPr>
          <w:rFonts w:eastAsiaTheme="majorEastAsia" w:cs="Times New Roman"/>
          <w:bCs/>
          <w:color w:val="000000" w:themeColor="text1"/>
          <w:lang w:val="lt-LT"/>
        </w:rPr>
        <w:t>Perkančioji organizacija laiko, kad pirkimo objekt</w:t>
      </w:r>
      <w:r w:rsidR="00255CC4" w:rsidRPr="009976EC">
        <w:rPr>
          <w:rFonts w:eastAsiaTheme="majorEastAsia" w:cs="Times New Roman"/>
          <w:bCs/>
          <w:color w:val="000000" w:themeColor="text1"/>
          <w:lang w:val="lt-LT"/>
        </w:rPr>
        <w:t xml:space="preserve">o sudedamosios dalys, kurių BVPŽ yra 31154000-0 Nenutrūkstamojo maitinimo šaltiniai, 38800000-3 Pramonės procesų valdymo įranga ir nuotolinio valdymo įranga, </w:t>
      </w:r>
      <w:r w:rsidR="004E3AD5" w:rsidRPr="009976EC">
        <w:rPr>
          <w:rFonts w:eastAsiaTheme="majorEastAsia" w:cs="Times New Roman"/>
          <w:bCs/>
          <w:color w:val="000000" w:themeColor="text1"/>
          <w:lang w:val="lt-LT"/>
        </w:rPr>
        <w:t xml:space="preserve">kelia grėsmę </w:t>
      </w:r>
      <w:r w:rsidR="004E3AD5" w:rsidRPr="00C31BD2">
        <w:rPr>
          <w:rFonts w:eastAsiaTheme="majorEastAsia" w:cs="Times New Roman"/>
          <w:bCs/>
          <w:color w:val="000000" w:themeColor="text1"/>
          <w:lang w:val="lt-LT"/>
        </w:rPr>
        <w:t>nacionaliniam saugumui, jei jis atitinka VPĮ 37 straipsnio 9 dalies 1 ir (ar) 2 punkte numatytas sąlygas. Tiekėjai kartu su pasiūlymu turi pateikti Viešųjų pirkimų tarnybos nustatytos formos atitikties deklaraciją</w:t>
      </w:r>
      <w:r w:rsidR="004E3AD5" w:rsidRPr="00C31BD2">
        <w:rPr>
          <w:rFonts w:eastAsiaTheme="majorEastAsia" w:cs="Times New Roman"/>
          <w:bCs/>
          <w:color w:val="000000" w:themeColor="text1"/>
          <w:vertAlign w:val="superscript"/>
          <w:lang w:val="lt-LT"/>
        </w:rPr>
        <w:footnoteReference w:id="4"/>
      </w:r>
      <w:r w:rsidR="009B6E7E" w:rsidRPr="00C31BD2">
        <w:rPr>
          <w:rFonts w:eastAsiaTheme="majorEastAsia" w:cs="Times New Roman"/>
          <w:bCs/>
          <w:color w:val="000000" w:themeColor="text1"/>
          <w:lang w:val="lt-LT"/>
        </w:rPr>
        <w:t xml:space="preserve">, </w:t>
      </w:r>
      <w:r w:rsidR="009B6E7E" w:rsidRPr="00A2621E">
        <w:rPr>
          <w:rFonts w:eastAsiaTheme="majorEastAsia" w:cs="Times New Roman"/>
          <w:bCs/>
          <w:color w:val="auto"/>
          <w:lang w:val="lt-LT"/>
        </w:rPr>
        <w:t xml:space="preserve">užpildant pirkimo sąlygų </w:t>
      </w:r>
      <w:r w:rsidR="00C31BD2" w:rsidRPr="00A2621E">
        <w:rPr>
          <w:rFonts w:eastAsiaTheme="majorEastAsia" w:cs="Times New Roman"/>
          <w:bCs/>
          <w:color w:val="auto"/>
          <w:lang w:val="lt-LT"/>
        </w:rPr>
        <w:t>5 priedą</w:t>
      </w:r>
      <w:r w:rsidR="00C31BD2" w:rsidRPr="00C31BD2">
        <w:rPr>
          <w:rFonts w:eastAsiaTheme="majorEastAsia" w:cs="Times New Roman"/>
          <w:bCs/>
          <w:color w:val="000000" w:themeColor="text1"/>
          <w:lang w:val="lt-LT"/>
        </w:rPr>
        <w:t>.</w:t>
      </w:r>
      <w:r w:rsidR="004E3AD5" w:rsidRPr="00C31BD2">
        <w:rPr>
          <w:rFonts w:eastAsiaTheme="majorEastAsia" w:cs="Times New Roman"/>
          <w:bCs/>
          <w:color w:val="000000" w:themeColor="text1"/>
          <w:lang w:val="lt-LT"/>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731BD83" w14:textId="33B46E3B" w:rsidR="004E3AD5" w:rsidRPr="00C31BD2" w:rsidRDefault="004E3AD5" w:rsidP="00D35DB2">
      <w:pPr>
        <w:pStyle w:val="Body2"/>
        <w:rPr>
          <w:rFonts w:eastAsiaTheme="majorEastAsia" w:cs="Times New Roman"/>
          <w:bCs/>
          <w:i/>
          <w:iCs/>
          <w:color w:val="000000" w:themeColor="text1"/>
          <w:bdr w:val="none" w:sz="0" w:space="0" w:color="auto"/>
          <w:lang w:val="lt-LT"/>
        </w:rPr>
      </w:pPr>
      <w:r w:rsidRPr="00C31BD2">
        <w:rPr>
          <w:rFonts w:eastAsiaTheme="majorEastAsia" w:cs="Times New Roman"/>
          <w:bCs/>
          <w:i/>
          <w:iCs/>
          <w:color w:val="000000" w:themeColor="text1"/>
          <w:bdr w:val="none" w:sz="0" w:space="0" w:color="auto"/>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9A2A010" w14:textId="03093786" w:rsidR="009C0557" w:rsidRPr="00C31BD2" w:rsidRDefault="00787249" w:rsidP="00D35DB2">
      <w:pPr>
        <w:pStyle w:val="Body2"/>
        <w:rPr>
          <w:rFonts w:eastAsiaTheme="majorEastAsia"/>
          <w:bCs/>
          <w:color w:val="000000" w:themeColor="text1"/>
          <w:lang w:val="lt-LT"/>
        </w:rPr>
      </w:pPr>
      <w:r>
        <w:rPr>
          <w:rFonts w:eastAsiaTheme="majorEastAsia" w:cs="Times New Roman"/>
          <w:bCs/>
          <w:color w:val="000000" w:themeColor="text1"/>
          <w:bdr w:val="none" w:sz="0" w:space="0" w:color="auto"/>
          <w:lang w:val="lt-LT"/>
        </w:rPr>
        <w:t>4</w:t>
      </w:r>
      <w:r w:rsidR="00D35DB2" w:rsidRPr="00C31BD2">
        <w:rPr>
          <w:rFonts w:eastAsiaTheme="majorEastAsia" w:cs="Times New Roman"/>
          <w:bCs/>
          <w:color w:val="000000" w:themeColor="text1"/>
          <w:bdr w:val="none" w:sz="0" w:space="0" w:color="auto"/>
          <w:lang w:val="lt-LT"/>
        </w:rPr>
        <w:t>.3</w:t>
      </w:r>
      <w:r w:rsidR="004E3AD5" w:rsidRPr="00C31BD2">
        <w:rPr>
          <w:rFonts w:eastAsiaTheme="majorEastAsia" w:cs="Times New Roman"/>
          <w:bCs/>
          <w:color w:val="000000" w:themeColor="text1"/>
          <w:bdr w:val="none" w:sz="0" w:space="0" w:color="auto"/>
          <w:lang w:val="lt-LT"/>
        </w:rPr>
        <w:t xml:space="preserve">. </w:t>
      </w:r>
      <w:r w:rsidR="009C0557" w:rsidRPr="00C31BD2">
        <w:rPr>
          <w:rFonts w:eastAsiaTheme="majorEastAsia"/>
          <w:bCs/>
          <w:color w:val="000000" w:themeColor="text1"/>
          <w:lang w:val="lt-LT"/>
        </w:rPr>
        <w:t>Perkančioji organizacija</w:t>
      </w:r>
      <w:r w:rsidR="0019189A" w:rsidRPr="00C31BD2">
        <w:rPr>
          <w:rFonts w:eastAsiaTheme="majorEastAsia"/>
          <w:bCs/>
          <w:color w:val="000000" w:themeColor="text1"/>
          <w:lang w:val="lt-LT"/>
        </w:rPr>
        <w:t>, atlikdama pirkimą, kurio o</w:t>
      </w:r>
      <w:r w:rsidR="004F2ED6" w:rsidRPr="00C31BD2">
        <w:rPr>
          <w:rFonts w:eastAsiaTheme="majorEastAsia"/>
          <w:bCs/>
          <w:color w:val="000000" w:themeColor="text1"/>
          <w:lang w:val="lt-LT"/>
        </w:rPr>
        <w:t>bjekto sudedamųjų dalių</w:t>
      </w:r>
      <w:r w:rsidR="004F2ED6" w:rsidRPr="00C31BD2">
        <w:rPr>
          <w:rFonts w:eastAsiaTheme="majorEastAsia" w:cs="Times New Roman"/>
          <w:bCs/>
          <w:color w:val="000000" w:themeColor="text1"/>
          <w:lang w:val="lt-LT"/>
        </w:rPr>
        <w:t xml:space="preserve"> BVPŽ </w:t>
      </w:r>
      <w:r w:rsidR="004F2ED6" w:rsidRPr="009976EC">
        <w:rPr>
          <w:rFonts w:eastAsiaTheme="majorEastAsia" w:cs="Times New Roman"/>
          <w:bCs/>
          <w:color w:val="000000" w:themeColor="text1"/>
          <w:lang w:val="lt-LT"/>
        </w:rPr>
        <w:t>yra 31154000-0 Nenutrūkstamojo maitinimo šaltiniai, 38800000-3 Pramonės procesų valdymo įranga ir nuotolinio valdymo įranga,</w:t>
      </w:r>
      <w:r w:rsidR="004F2ED6" w:rsidRPr="009976EC">
        <w:rPr>
          <w:rFonts w:eastAsiaTheme="majorEastAsia"/>
          <w:bCs/>
          <w:color w:val="000000" w:themeColor="text1"/>
          <w:lang w:val="lt-LT"/>
        </w:rPr>
        <w:t xml:space="preserve"> </w:t>
      </w:r>
      <w:r w:rsidR="009C0557" w:rsidRPr="009976EC">
        <w:rPr>
          <w:rFonts w:eastAsiaTheme="majorEastAsia"/>
          <w:bCs/>
          <w:color w:val="000000" w:themeColor="text1"/>
          <w:lang w:val="lt-LT"/>
        </w:rPr>
        <w:t xml:space="preserve">laiko, kad tiekėjas turi interesų, galinčių kelti grėsmę nacionaliniam saugumui, jei jis, jo subtiekėjas </w:t>
      </w:r>
      <w:r w:rsidR="009C0557" w:rsidRPr="00C31BD2">
        <w:rPr>
          <w:rFonts w:eastAsiaTheme="majorEastAsia"/>
          <w:bCs/>
          <w:color w:val="000000" w:themeColor="text1"/>
          <w:lang w:val="lt-LT"/>
        </w:rPr>
        <w:t>(-ai)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C31BD2" w:rsidRPr="00C31BD2">
        <w:rPr>
          <w:rFonts w:eastAsiaTheme="majorEastAsia"/>
          <w:bCs/>
          <w:color w:val="000000" w:themeColor="text1"/>
          <w:vertAlign w:val="superscript"/>
          <w:lang w:val="lt-LT"/>
        </w:rPr>
        <w:t>4</w:t>
      </w:r>
      <w:r w:rsidR="00C31BD2" w:rsidRPr="00C31BD2">
        <w:rPr>
          <w:rFonts w:eastAsiaTheme="majorEastAsia"/>
          <w:bCs/>
          <w:color w:val="000000" w:themeColor="text1"/>
          <w:lang w:val="lt-LT"/>
        </w:rPr>
        <w:t xml:space="preserve">, </w:t>
      </w:r>
      <w:r w:rsidR="00C31BD2" w:rsidRPr="00A2621E">
        <w:rPr>
          <w:rFonts w:eastAsiaTheme="majorEastAsia" w:cs="Times New Roman"/>
          <w:bCs/>
          <w:color w:val="auto"/>
          <w:lang w:val="lt-LT"/>
        </w:rPr>
        <w:t>užpildant pirkimo sąlygų 5 priedą</w:t>
      </w:r>
      <w:r w:rsidR="009C0557" w:rsidRPr="00C31BD2">
        <w:rPr>
          <w:rFonts w:eastAsiaTheme="majorEastAsia"/>
          <w:bCs/>
          <w:color w:val="000000" w:themeColor="text1"/>
          <w:lang w:val="lt-LT"/>
        </w:rPr>
        <w:t xml:space="preserve">. Perkančioji organizacija iš ekonomiškai naudingiausią pasiūlymą pateikusio tiekėjo reikalaus pateikti vieną (esant poreikiui – kelis) VPĮ 51 straipsnio 12 dalyje numatytą dokumentą. </w:t>
      </w:r>
    </w:p>
    <w:p w14:paraId="6EE36CB0" w14:textId="77777777" w:rsidR="009C0557" w:rsidRPr="00C31BD2" w:rsidRDefault="009C0557" w:rsidP="00D35DB2">
      <w:pPr>
        <w:pStyle w:val="Body2"/>
        <w:rPr>
          <w:rFonts w:eastAsiaTheme="majorEastAsia"/>
          <w:bCs/>
          <w:i/>
          <w:iCs/>
          <w:color w:val="000000" w:themeColor="text1"/>
          <w:lang w:val="lt-LT"/>
        </w:rPr>
      </w:pPr>
      <w:r w:rsidRPr="00C31BD2">
        <w:rPr>
          <w:rFonts w:eastAsiaTheme="majorEastAsia"/>
          <w:bCs/>
          <w:i/>
          <w:iCs/>
          <w:color w:val="000000" w:themeColor="text1"/>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BF597FD" w14:textId="25CD84EA" w:rsidR="004E3AD5" w:rsidRPr="00C31BD2" w:rsidRDefault="004E3AD5" w:rsidP="00D35DB2">
      <w:pPr>
        <w:pStyle w:val="Body2"/>
        <w:ind w:left="927"/>
        <w:rPr>
          <w:rFonts w:eastAsiaTheme="majorEastAsia" w:cs="Times New Roman"/>
          <w:bCs/>
          <w:color w:val="000000" w:themeColor="text1"/>
          <w:bdr w:val="none" w:sz="0" w:space="0" w:color="auto"/>
          <w:lang w:val="lt-LT"/>
        </w:rPr>
      </w:pPr>
    </w:p>
    <w:p w14:paraId="6C750B6E" w14:textId="6C69273C" w:rsidR="00DA6B19" w:rsidRPr="00C31BD2" w:rsidRDefault="00787249" w:rsidP="00DA6B19">
      <w:pPr>
        <w:pStyle w:val="Antrat1"/>
        <w:spacing w:before="0" w:after="0"/>
        <w:ind w:left="720"/>
        <w:rPr>
          <w:b/>
          <w:color w:val="000000" w:themeColor="text1"/>
          <w:sz w:val="22"/>
          <w:szCs w:val="22"/>
          <w:lang w:eastAsia="lt-LT"/>
        </w:rPr>
      </w:pPr>
      <w:bookmarkStart w:id="14" w:name="_Toc487805678"/>
      <w:bookmarkStart w:id="15" w:name="_Toc488306764"/>
      <w:bookmarkStart w:id="16" w:name="_Toc227136940"/>
      <w:bookmarkStart w:id="17" w:name="_Toc227136953"/>
      <w:bookmarkEnd w:id="9"/>
      <w:bookmarkEnd w:id="10"/>
      <w:bookmarkEnd w:id="11"/>
      <w:r>
        <w:rPr>
          <w:b/>
          <w:color w:val="000000" w:themeColor="text1"/>
          <w:sz w:val="22"/>
          <w:szCs w:val="22"/>
          <w:lang w:eastAsia="lt-LT"/>
        </w:rPr>
        <w:t>5</w:t>
      </w:r>
      <w:r w:rsidR="00DA6B19" w:rsidRPr="00C31BD2">
        <w:rPr>
          <w:b/>
          <w:color w:val="000000" w:themeColor="text1"/>
          <w:sz w:val="22"/>
          <w:szCs w:val="22"/>
          <w:lang w:eastAsia="lt-LT"/>
        </w:rPr>
        <w:t>. ŪKIO SUBJEKTŲ GRUPĖS DALYVAVIMAS PIRKIMO PROCEDŪROSE</w:t>
      </w:r>
      <w:bookmarkEnd w:id="14"/>
      <w:bookmarkEnd w:id="15"/>
    </w:p>
    <w:p w14:paraId="61445E04" w14:textId="77777777" w:rsidR="00DA6B19" w:rsidRPr="00C31BD2" w:rsidRDefault="00DA6B19" w:rsidP="00DA6B19">
      <w:pPr>
        <w:rPr>
          <w:color w:val="000000" w:themeColor="text1"/>
          <w:sz w:val="22"/>
          <w:szCs w:val="22"/>
          <w:lang w:eastAsia="lt-LT"/>
        </w:rPr>
      </w:pPr>
    </w:p>
    <w:bookmarkEnd w:id="16"/>
    <w:p w14:paraId="16D79E64" w14:textId="0EDC598A"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2DDF4820"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21131BB6"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0F863F29"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55DF8FD7"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560F4F99"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1B59A0BB"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0AA28E63" w:rsidR="00DA6B19" w:rsidRPr="00C31BD2" w:rsidRDefault="00DA6B19" w:rsidP="00DA6B19">
      <w:pPr>
        <w:pStyle w:val="Body2"/>
        <w:spacing w:after="0"/>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51D29B1E" w:rsidR="00DA6B19" w:rsidRPr="00C31BD2" w:rsidRDefault="00DA6B19" w:rsidP="00DA6B19">
      <w:pPr>
        <w:pStyle w:val="Body2"/>
        <w:spacing w:after="0"/>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5</w:t>
      </w:r>
      <w:r w:rsidRPr="00C31BD2">
        <w:rPr>
          <w:rFonts w:cs="Times New Roman"/>
          <w:color w:val="000000" w:themeColor="text1"/>
          <w:lang w:val="lt-LT"/>
        </w:rPr>
        <w:t>.9. Tiekėjas pasiūlyme turi nurodyt kokius subtiekėjus, jeigu jie yra žinomi, jis ketina pasitelkti.</w:t>
      </w:r>
      <w:r w:rsidRPr="00C31BD2">
        <w:rPr>
          <w:rFonts w:cs="Times New Roman"/>
          <w:color w:val="000000" w:themeColor="text1"/>
          <w:lang w:val="lt-LT"/>
        </w:rPr>
        <w:tab/>
      </w:r>
    </w:p>
    <w:p w14:paraId="26E4DDFF" w14:textId="77777777" w:rsidR="00DA6B19" w:rsidRPr="00C31BD2" w:rsidRDefault="00DA6B19" w:rsidP="00DA6B19">
      <w:pPr>
        <w:pStyle w:val="Body2"/>
        <w:spacing w:after="0"/>
        <w:rPr>
          <w:rFonts w:cs="Times New Roman"/>
          <w:color w:val="000000" w:themeColor="text1"/>
          <w:lang w:val="lt-LT"/>
        </w:rPr>
      </w:pPr>
    </w:p>
    <w:p w14:paraId="352542EC" w14:textId="413A6654" w:rsidR="00DA6B19" w:rsidRPr="00C31BD2" w:rsidRDefault="00DA6B19" w:rsidP="00787249">
      <w:pPr>
        <w:pStyle w:val="Antrat1"/>
        <w:numPr>
          <w:ilvl w:val="0"/>
          <w:numId w:val="31"/>
        </w:numPr>
        <w:spacing w:before="0" w:after="0"/>
        <w:rPr>
          <w:b/>
          <w:color w:val="000000" w:themeColor="text1"/>
          <w:sz w:val="22"/>
          <w:szCs w:val="22"/>
          <w:lang w:eastAsia="lt-LT"/>
        </w:rPr>
      </w:pPr>
      <w:bookmarkStart w:id="18" w:name="_Toc60525485"/>
      <w:bookmarkStart w:id="19" w:name="_Toc47844931"/>
      <w:bookmarkStart w:id="20" w:name="_Toc227136943"/>
      <w:bookmarkStart w:id="21" w:name="_Toc487805679"/>
      <w:bookmarkStart w:id="22" w:name="_Toc488306765"/>
      <w:r w:rsidRPr="00C31BD2">
        <w:rPr>
          <w:b/>
          <w:color w:val="000000" w:themeColor="text1"/>
          <w:sz w:val="22"/>
          <w:szCs w:val="22"/>
          <w:lang w:eastAsia="lt-LT"/>
        </w:rPr>
        <w:t xml:space="preserve"> RENGIMAS, PATEIKIMAS, KEITIMAS</w:t>
      </w:r>
      <w:bookmarkEnd w:id="18"/>
      <w:bookmarkEnd w:id="19"/>
      <w:bookmarkEnd w:id="20"/>
      <w:bookmarkEnd w:id="21"/>
      <w:bookmarkEnd w:id="22"/>
    </w:p>
    <w:p w14:paraId="718535EB" w14:textId="77777777" w:rsidR="00DA6B19" w:rsidRPr="00C31BD2" w:rsidRDefault="00DA6B19" w:rsidP="00DA6B19">
      <w:pPr>
        <w:rPr>
          <w:color w:val="000000" w:themeColor="text1"/>
          <w:sz w:val="22"/>
          <w:szCs w:val="22"/>
          <w:lang w:eastAsia="lt-LT"/>
        </w:rPr>
      </w:pPr>
    </w:p>
    <w:p w14:paraId="1E725E93" w14:textId="735D13D8" w:rsidR="00DA6B19" w:rsidRPr="00C31BD2" w:rsidRDefault="00DA6B19" w:rsidP="00DA6B19">
      <w:pPr>
        <w:pStyle w:val="Body2"/>
        <w:rPr>
          <w:rFonts w:cs="Times New Roman"/>
          <w:color w:val="000000" w:themeColor="text1"/>
          <w:lang w:val="lt-LT"/>
        </w:rPr>
      </w:pPr>
      <w:bookmarkStart w:id="23" w:name="_Ref58463908"/>
      <w:bookmarkStart w:id="24" w:name="_Ref60481947"/>
      <w:bookmarkStart w:id="25" w:name="_Ref227845325"/>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.1. Tiekėjas gali pateikti tik vieną pasiūlymą. Jei tiekėjas pateikia daugiau kaip vieną pasiūlymą arba ūkio subjektų grupės dalyvis dalyvauja teikiant kelis pasiūlymus, visi tokie pasiūlymai bus atmesti.</w:t>
      </w:r>
    </w:p>
    <w:p w14:paraId="24A2FDF4" w14:textId="5D8A9E94"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.2. Tiekėjas negali pateikti alternatyvių pasiūlymų. Tiekėjui pateikus alternatyvų pasiūlymą, jo pasiūlymas ir alternatyvus pasiūlymas (alternatyvūs pasiūlymai) bus atmesti.</w:t>
      </w:r>
    </w:p>
    <w:p w14:paraId="1BF5373C" w14:textId="4673F196"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CA4E52" w:rsidRPr="00C31BD2">
          <w:rPr>
            <w:rStyle w:val="Hipersaitas"/>
            <w:lang w:val="lt-LT"/>
          </w:rPr>
          <w:t>https://viesiejipirkimai.lt/epps/home.do</w:t>
        </w:r>
      </w:hyperlink>
      <w:hyperlink r:id="rId25" w:history="1"/>
      <w:r w:rsidRPr="00C31BD2">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C31BD2">
        <w:rPr>
          <w:rFonts w:cs="Times New Roman"/>
          <w:color w:val="000000" w:themeColor="text1"/>
          <w:lang w:val="lt-LT"/>
        </w:rPr>
        <w:t>pdf</w:t>
      </w:r>
      <w:proofErr w:type="spellEnd"/>
      <w:r w:rsidRPr="00C31BD2">
        <w:rPr>
          <w:rFonts w:cs="Times New Roman"/>
          <w:color w:val="000000" w:themeColor="text1"/>
          <w:lang w:val="lt-LT"/>
        </w:rPr>
        <w:t xml:space="preserve">, jpg, </w:t>
      </w:r>
      <w:proofErr w:type="spellStart"/>
      <w:r w:rsidRPr="00C31BD2">
        <w:rPr>
          <w:rFonts w:cs="Times New Roman"/>
          <w:color w:val="000000" w:themeColor="text1"/>
          <w:lang w:val="lt-LT"/>
        </w:rPr>
        <w:t>docx</w:t>
      </w:r>
      <w:proofErr w:type="spellEnd"/>
      <w:r w:rsidRPr="00C31BD2">
        <w:rPr>
          <w:rFonts w:cs="Times New Roman"/>
          <w:color w:val="000000" w:themeColor="text1"/>
          <w:lang w:val="lt-LT"/>
        </w:rPr>
        <w:t xml:space="preserve"> ir kt.).</w:t>
      </w:r>
    </w:p>
    <w:p w14:paraId="2954B81D" w14:textId="30E1B5E0"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.4. </w:t>
      </w:r>
      <w:r w:rsidRPr="00C31BD2">
        <w:rPr>
          <w:rFonts w:cs="Times New Roman"/>
          <w:iCs/>
          <w:color w:val="000000" w:themeColor="text1"/>
          <w:lang w:val="lt-LT"/>
        </w:rPr>
        <w:t xml:space="preserve">Pasiūlymas turi būti pateiktas iki </w:t>
      </w:r>
      <w:r w:rsidRPr="00C31BD2">
        <w:rPr>
          <w:rFonts w:cs="Times New Roman"/>
          <w:b/>
          <w:iCs/>
          <w:color w:val="000000" w:themeColor="text1"/>
          <w:lang w:val="lt-LT"/>
        </w:rPr>
        <w:t>202</w:t>
      </w:r>
      <w:r w:rsidR="00CA4E52" w:rsidRPr="00C31BD2">
        <w:rPr>
          <w:rFonts w:cs="Times New Roman"/>
          <w:b/>
          <w:iCs/>
          <w:color w:val="000000" w:themeColor="text1"/>
          <w:lang w:val="lt-LT"/>
        </w:rPr>
        <w:t>6</w:t>
      </w:r>
      <w:r w:rsidRPr="00C31BD2">
        <w:rPr>
          <w:rFonts w:cs="Times New Roman"/>
          <w:b/>
          <w:iCs/>
          <w:color w:val="000000" w:themeColor="text1"/>
          <w:lang w:val="lt-LT"/>
        </w:rPr>
        <w:t xml:space="preserve"> m</w:t>
      </w:r>
      <w:r w:rsidR="00CA4E52" w:rsidRPr="00C31BD2">
        <w:rPr>
          <w:rFonts w:cs="Times New Roman"/>
          <w:b/>
          <w:iCs/>
          <w:color w:val="000000" w:themeColor="text1"/>
          <w:lang w:val="lt-LT"/>
        </w:rPr>
        <w:t>.</w:t>
      </w:r>
      <w:r w:rsidR="00C67C6A">
        <w:rPr>
          <w:rFonts w:cs="Times New Roman"/>
          <w:b/>
          <w:iCs/>
          <w:color w:val="000000" w:themeColor="text1"/>
          <w:lang w:val="lt-LT"/>
        </w:rPr>
        <w:t xml:space="preserve"> </w:t>
      </w:r>
      <w:r w:rsidR="00245704">
        <w:rPr>
          <w:rFonts w:cs="Times New Roman"/>
          <w:b/>
          <w:iCs/>
          <w:color w:val="000000" w:themeColor="text1"/>
          <w:lang w:val="lt-LT"/>
        </w:rPr>
        <w:t xml:space="preserve">balandžio </w:t>
      </w:r>
      <w:r w:rsidR="001F7E70">
        <w:rPr>
          <w:rFonts w:cs="Times New Roman"/>
          <w:b/>
          <w:iCs/>
          <w:color w:val="000000" w:themeColor="text1"/>
          <w:lang w:val="en-GB"/>
        </w:rPr>
        <w:t>28</w:t>
      </w:r>
      <w:r w:rsidR="00110B6C" w:rsidRPr="00C31BD2">
        <w:rPr>
          <w:rFonts w:cs="Times New Roman"/>
          <w:b/>
          <w:iCs/>
          <w:color w:val="000000" w:themeColor="text1"/>
          <w:lang w:val="lt-LT"/>
        </w:rPr>
        <w:t xml:space="preserve"> </w:t>
      </w:r>
      <w:r w:rsidRPr="00C31BD2">
        <w:rPr>
          <w:rFonts w:cs="Times New Roman"/>
          <w:b/>
          <w:iCs/>
          <w:color w:val="000000" w:themeColor="text1"/>
          <w:lang w:val="lt-LT"/>
        </w:rPr>
        <w:t>d. 10 val. 00 min.</w:t>
      </w:r>
      <w:r w:rsidRPr="00C31BD2">
        <w:rPr>
          <w:rFonts w:cs="Times New Roman"/>
          <w:iCs/>
          <w:color w:val="000000" w:themeColor="text1"/>
          <w:lang w:val="lt-LT"/>
        </w:rPr>
        <w:t xml:space="preserve"> (Lietuvos Respublikos laiku) tik elektroninėmis priemonėmis, naudojant CVP IS.</w:t>
      </w:r>
      <w:r w:rsidRPr="00C31BD2">
        <w:rPr>
          <w:rFonts w:cs="Times New Roman"/>
          <w:color w:val="000000" w:themeColor="text1"/>
          <w:lang w:val="lt-LT"/>
        </w:rPr>
        <w:tab/>
      </w:r>
    </w:p>
    <w:p w14:paraId="3227F6AB" w14:textId="33358A15" w:rsidR="00DA6B19" w:rsidRPr="00C31BD2" w:rsidRDefault="00787249" w:rsidP="00DA6B19">
      <w:pPr>
        <w:pStyle w:val="Body2"/>
        <w:ind w:firstLine="1296"/>
        <w:rPr>
          <w:rFonts w:cs="Times New Roman"/>
          <w:color w:val="000000" w:themeColor="text1"/>
          <w:lang w:val="lt-LT"/>
        </w:rPr>
      </w:pPr>
      <w:r>
        <w:rPr>
          <w:rFonts w:cs="Times New Roman"/>
          <w:color w:val="000000" w:themeColor="text1"/>
          <w:lang w:val="lt-LT"/>
        </w:rPr>
        <w:t>6</w:t>
      </w:r>
      <w:r w:rsidR="00DA6B19" w:rsidRPr="00C31BD2">
        <w:rPr>
          <w:rFonts w:cs="Times New Roman"/>
          <w:color w:val="000000" w:themeColor="text1"/>
          <w:lang w:val="lt-LT"/>
        </w:rPr>
        <w:t>.5. Susipažinti su pirkimo dokumentais tiekėjai turi teisę iki pasiūlymų pateikimo termino pabaigos.</w:t>
      </w:r>
    </w:p>
    <w:p w14:paraId="422ED88F" w14:textId="7E07D48D"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.6. Pateikdamas pasiūlymą, tiekėjas sutinka su šiais pirkimo dokumentais ir patvirtina, kad jo pasiūlyme pateikta informacija yra teisinga ir apima viską, ko reikia tinkamam pirkimo sutarties įvykdymui.</w:t>
      </w:r>
    </w:p>
    <w:p w14:paraId="1A36C902" w14:textId="6FBC30C9"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5A9F6E9F"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.8. Pasiūlyme turi būti nurodytas jo galiojimo terminas. Pasiūlymas turi galioti ne trumpiau kaip </w:t>
      </w:r>
      <w:r w:rsidR="00AC3720" w:rsidRPr="00C31BD2">
        <w:rPr>
          <w:rFonts w:cs="Times New Roman"/>
          <w:color w:val="000000" w:themeColor="text1"/>
          <w:lang w:val="lt-LT"/>
        </w:rPr>
        <w:t>90 dienų</w:t>
      </w:r>
      <w:r w:rsidRPr="00C31BD2">
        <w:rPr>
          <w:rFonts w:cs="Times New Roman"/>
          <w:color w:val="000000" w:themeColor="text1"/>
          <w:lang w:val="lt-LT"/>
        </w:rPr>
        <w:t>. Jeigu pasiūlyme nenurodytas jo galiojimo laikas, laikoma, kad pasiūlymas galioja tiek, kiek nustatyta pirkimo dokumentuose.</w:t>
      </w:r>
    </w:p>
    <w:p w14:paraId="5BF42507" w14:textId="6735598A"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.9. Pasiūlyme nurodom</w:t>
      </w:r>
      <w:r w:rsidR="00787249">
        <w:rPr>
          <w:rFonts w:cs="Times New Roman"/>
          <w:color w:val="000000" w:themeColor="text1"/>
          <w:lang w:val="lt-LT"/>
        </w:rPr>
        <w:t>a</w:t>
      </w:r>
      <w:r w:rsidRPr="00C31BD2">
        <w:rPr>
          <w:rFonts w:cs="Times New Roman"/>
          <w:color w:val="000000" w:themeColor="text1"/>
          <w:lang w:val="lt-LT"/>
        </w:rPr>
        <w:t xml:space="preserve"> 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403D537C" w14:textId="77777777"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Pasiūlymo kaina turi būti išreikšta cento tikslumu, po kablelio nurodant ne daugiau kaip 2 skaitmenis.</w:t>
      </w:r>
    </w:p>
    <w:p w14:paraId="0BB8A300" w14:textId="74EA33DC"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.10. Perkančioji organizacija turi teisę pratęsti pasiūlymo pateikimo terminą. Apie naują pasiūlymų pateikimo terminą perkančioji organizacija paskelbia CVP IS ir praneša prie pirkimo CVP IS prisijungusiems tiekėjams.</w:t>
      </w:r>
    </w:p>
    <w:p w14:paraId="45520081" w14:textId="0AF044E6" w:rsidR="00DA6B19" w:rsidRPr="00C31BD2" w:rsidRDefault="00DA6B19" w:rsidP="00DA6B19">
      <w:pPr>
        <w:pStyle w:val="Body2"/>
        <w:rPr>
          <w:rFonts w:cs="Times New Roman"/>
          <w:iCs/>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.11. Pasiūlymas turi būti pateikiamas CVP IS priemonėmis. </w:t>
      </w:r>
      <w:r w:rsidRPr="00C31BD2">
        <w:rPr>
          <w:rFonts w:cs="Times New Roman"/>
          <w:iCs/>
          <w:color w:val="000000" w:themeColor="text1"/>
          <w:lang w:val="lt-LT"/>
        </w:rPr>
        <w:t>Pasiūlymą turi sudaryti:</w:t>
      </w:r>
    </w:p>
    <w:p w14:paraId="75EA35F8" w14:textId="7F687FAF" w:rsidR="00DA6B19" w:rsidRPr="00C31BD2" w:rsidRDefault="00787249" w:rsidP="00DA6B19">
      <w:pPr>
        <w:pStyle w:val="Body2"/>
        <w:ind w:firstLine="1276"/>
        <w:rPr>
          <w:rFonts w:cs="Times New Roman"/>
          <w:color w:val="000000" w:themeColor="text1"/>
          <w:lang w:val="lt-LT"/>
        </w:rPr>
      </w:pPr>
      <w:r>
        <w:rPr>
          <w:rFonts w:cs="Times New Roman"/>
          <w:iCs/>
          <w:color w:val="000000" w:themeColor="text1"/>
          <w:lang w:val="lt-LT"/>
        </w:rPr>
        <w:t>6</w:t>
      </w:r>
      <w:r w:rsidR="00DA6B19" w:rsidRPr="00C31BD2">
        <w:rPr>
          <w:rFonts w:cs="Times New Roman"/>
          <w:iCs/>
          <w:color w:val="000000" w:themeColor="text1"/>
          <w:lang w:val="lt-LT"/>
        </w:rPr>
        <w:t>.11.1.</w:t>
      </w:r>
      <w:r w:rsidR="00DA6B19" w:rsidRPr="00C31BD2">
        <w:rPr>
          <w:rFonts w:cs="Times New Roman"/>
          <w:b/>
          <w:iCs/>
          <w:color w:val="000000" w:themeColor="text1"/>
          <w:lang w:val="lt-LT"/>
        </w:rPr>
        <w:t xml:space="preserve"> </w:t>
      </w:r>
      <w:r w:rsidR="00DA6B19" w:rsidRPr="00E5497A">
        <w:rPr>
          <w:rFonts w:cs="Times New Roman"/>
          <w:iCs/>
          <w:color w:val="000000" w:themeColor="text1"/>
          <w:lang w:val="lt-LT"/>
        </w:rPr>
        <w:t>Užpildyta pasiūlymo forma, parengta pagal šių pirkimo sąlygų 1 priedą,</w:t>
      </w:r>
      <w:r w:rsidR="00DA6B19" w:rsidRPr="00E5497A">
        <w:rPr>
          <w:rFonts w:cs="Times New Roman"/>
          <w:color w:val="000000" w:themeColor="text1"/>
          <w:lang w:val="lt-LT"/>
        </w:rPr>
        <w:t xml:space="preserve"> užpildant visas šiame priede nurodytas lenteles. Lentelės turi būti užpildytos tiksliai taip, kaip nurodyta.</w:t>
      </w:r>
    </w:p>
    <w:p w14:paraId="35255485" w14:textId="3B6427F8" w:rsidR="00DA6B19" w:rsidRPr="00C31BD2" w:rsidRDefault="00787249" w:rsidP="00DA6B19">
      <w:pPr>
        <w:tabs>
          <w:tab w:val="left" w:pos="0"/>
          <w:tab w:val="left" w:pos="1701"/>
        </w:tabs>
        <w:ind w:firstLine="1276"/>
        <w:jc w:val="both"/>
        <w:rPr>
          <w:color w:val="000000" w:themeColor="text1"/>
          <w:sz w:val="22"/>
          <w:szCs w:val="22"/>
        </w:rPr>
      </w:pPr>
      <w:r>
        <w:rPr>
          <w:color w:val="000000" w:themeColor="text1"/>
          <w:sz w:val="22"/>
          <w:szCs w:val="22"/>
        </w:rPr>
        <w:t>6</w:t>
      </w:r>
      <w:r w:rsidR="00DA6B19" w:rsidRPr="00C31BD2">
        <w:rPr>
          <w:color w:val="000000" w:themeColor="text1"/>
          <w:sz w:val="22"/>
          <w:szCs w:val="22"/>
        </w:rPr>
        <w:t>.11.2. Europos bendrasis viešųjų pirkimų dokumentas (EBVPD) parengtas pagal pirkimo sąlygų 3 priedą.</w:t>
      </w:r>
    </w:p>
    <w:p w14:paraId="74283BAB" w14:textId="11D7140C" w:rsidR="00DA6B19" w:rsidRPr="00C31BD2" w:rsidRDefault="00787249" w:rsidP="00DA6B19">
      <w:pPr>
        <w:tabs>
          <w:tab w:val="left" w:pos="0"/>
          <w:tab w:val="left" w:pos="1701"/>
        </w:tabs>
        <w:ind w:firstLine="1276"/>
        <w:jc w:val="both"/>
        <w:rPr>
          <w:color w:val="000000" w:themeColor="text1"/>
          <w:sz w:val="22"/>
          <w:szCs w:val="22"/>
        </w:rPr>
      </w:pPr>
      <w:r>
        <w:rPr>
          <w:color w:val="000000" w:themeColor="text1"/>
          <w:sz w:val="22"/>
          <w:szCs w:val="22"/>
        </w:rPr>
        <w:t>6</w:t>
      </w:r>
      <w:r w:rsidR="00DA6B19" w:rsidRPr="00C31BD2">
        <w:rPr>
          <w:color w:val="000000" w:themeColor="text1"/>
          <w:sz w:val="22"/>
          <w:szCs w:val="22"/>
        </w:rPr>
        <w:t>.11.3. Jungtinės veiklos sutartis (jei taikoma);</w:t>
      </w:r>
    </w:p>
    <w:p w14:paraId="468608A8" w14:textId="4D2D2314"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.11.4. Įgaliojimas pasirašyti pasiūlymą (jei taikoma);</w:t>
      </w:r>
      <w:r w:rsidRPr="00C31BD2">
        <w:rPr>
          <w:rFonts w:cs="Times New Roman"/>
          <w:color w:val="000000" w:themeColor="text1"/>
          <w:lang w:val="lt-LT"/>
        </w:rPr>
        <w:tab/>
      </w:r>
    </w:p>
    <w:p w14:paraId="1F06E07D" w14:textId="61D5795A" w:rsidR="00DA6B19" w:rsidRDefault="00DA6B19" w:rsidP="00DA6B19">
      <w:pPr>
        <w:pStyle w:val="Body2"/>
        <w:rPr>
          <w:rFonts w:cs="Times New Roman"/>
          <w:color w:val="000000" w:themeColor="text1"/>
          <w:lang w:val="lt-LT"/>
        </w:rPr>
      </w:pPr>
      <w:r w:rsidRPr="00C31BD2">
        <w:rPr>
          <w:rFonts w:cs="Times New Roman"/>
          <w:color w:val="000000" w:themeColor="text1"/>
          <w:lang w:val="lt-LT"/>
        </w:rPr>
        <w:tab/>
      </w:r>
      <w:r w:rsidR="00787249">
        <w:rPr>
          <w:rFonts w:cs="Times New Roman"/>
          <w:color w:val="000000" w:themeColor="text1"/>
          <w:lang w:val="lt-LT"/>
        </w:rPr>
        <w:t>6</w:t>
      </w:r>
      <w:r w:rsidRPr="00C31BD2">
        <w:rPr>
          <w:rFonts w:cs="Times New Roman"/>
          <w:color w:val="000000" w:themeColor="text1"/>
          <w:lang w:val="lt-LT"/>
        </w:rPr>
        <w:t xml:space="preserve">.11.5. </w:t>
      </w:r>
      <w:r w:rsidR="00B90B24">
        <w:rPr>
          <w:rFonts w:cs="Times New Roman"/>
          <w:color w:val="000000" w:themeColor="text1"/>
          <w:lang w:val="lt-LT"/>
        </w:rPr>
        <w:t>J</w:t>
      </w:r>
      <w:r w:rsidR="00B90B24" w:rsidRPr="00B90B24">
        <w:rPr>
          <w:rFonts w:cs="Times New Roman"/>
          <w:color w:val="000000" w:themeColor="text1"/>
          <w:lang w:val="lt-LT"/>
        </w:rPr>
        <w:t>ei tiekėjas pasitelkia ūkio subjektus, kurių pajėgumais remiasi, – įrodymai, kad šie ištekliai bus prieinami per visą sutartinių įsipareigojimų vykdymo laikotarpį</w:t>
      </w:r>
      <w:r w:rsidRPr="00C31BD2">
        <w:rPr>
          <w:rFonts w:cs="Times New Roman"/>
          <w:color w:val="000000" w:themeColor="text1"/>
          <w:lang w:val="lt-LT"/>
        </w:rPr>
        <w:t>;</w:t>
      </w:r>
    </w:p>
    <w:p w14:paraId="559D69E1" w14:textId="20F63D40" w:rsidR="00B90B24" w:rsidRPr="00C31BD2" w:rsidRDefault="00B90B24" w:rsidP="00B90B24">
      <w:pPr>
        <w:pStyle w:val="Body2"/>
        <w:rPr>
          <w:rFonts w:cs="Times New Roman"/>
          <w:color w:val="000000" w:themeColor="text1"/>
          <w:lang w:val="lt-LT"/>
        </w:rPr>
      </w:pPr>
      <w:r>
        <w:rPr>
          <w:rFonts w:cs="Times New Roman"/>
          <w:color w:val="000000" w:themeColor="text1"/>
          <w:lang w:val="lt-LT"/>
        </w:rPr>
        <w:t xml:space="preserve">                       6.11.6. J</w:t>
      </w:r>
      <w:r w:rsidRPr="00B90B24">
        <w:rPr>
          <w:rFonts w:cs="Times New Roman"/>
          <w:color w:val="000000" w:themeColor="text1"/>
          <w:lang w:val="lt-LT"/>
        </w:rPr>
        <w:t>ei tiekėjas pasitelkia subtiekėjus, subtiekėjo deklaracija ar kitas dokumentas, patvirtinantis jo sutikimą būti subtiekėju pirkime</w:t>
      </w:r>
      <w:r>
        <w:rPr>
          <w:rFonts w:cs="Times New Roman"/>
          <w:color w:val="000000" w:themeColor="text1"/>
          <w:lang w:val="lt-LT"/>
        </w:rPr>
        <w:t>.</w:t>
      </w:r>
    </w:p>
    <w:p w14:paraId="1997561C" w14:textId="59475223" w:rsidR="002317EE" w:rsidRPr="00B90B24" w:rsidRDefault="00DA6B19" w:rsidP="00D35DB2">
      <w:pPr>
        <w:pStyle w:val="Body2"/>
        <w:spacing w:after="0"/>
        <w:ind w:firstLine="720"/>
        <w:rPr>
          <w:bCs/>
          <w:color w:val="000000" w:themeColor="text1"/>
          <w:lang w:val="lt-LT"/>
        </w:rPr>
      </w:pPr>
      <w:r w:rsidRPr="00C31BD2">
        <w:rPr>
          <w:rFonts w:cs="Times New Roman"/>
          <w:color w:val="000000" w:themeColor="text1"/>
          <w:lang w:val="lt-LT"/>
        </w:rPr>
        <w:tab/>
      </w:r>
      <w:r w:rsidR="00787249" w:rsidRPr="00B90B24">
        <w:rPr>
          <w:rFonts w:cs="Times New Roman"/>
          <w:bCs/>
          <w:color w:val="auto"/>
          <w:lang w:val="lt-LT"/>
        </w:rPr>
        <w:t>6</w:t>
      </w:r>
      <w:r w:rsidR="006A73C9" w:rsidRPr="00B90B24">
        <w:rPr>
          <w:rFonts w:cs="Times New Roman"/>
          <w:bCs/>
          <w:color w:val="auto"/>
          <w:lang w:val="lt-LT"/>
        </w:rPr>
        <w:t>.11</w:t>
      </w:r>
      <w:r w:rsidR="00787249" w:rsidRPr="00B90B24">
        <w:rPr>
          <w:rFonts w:cs="Times New Roman"/>
          <w:bCs/>
          <w:color w:val="auto"/>
          <w:lang w:val="lt-LT"/>
        </w:rPr>
        <w:t>.</w:t>
      </w:r>
      <w:r w:rsidR="003F1E03" w:rsidRPr="00B90B24">
        <w:rPr>
          <w:rFonts w:cs="Times New Roman"/>
          <w:bCs/>
          <w:color w:val="auto"/>
          <w:lang w:val="lt-LT"/>
        </w:rPr>
        <w:t>6</w:t>
      </w:r>
      <w:r w:rsidR="006A73C9" w:rsidRPr="00B90B24">
        <w:rPr>
          <w:rFonts w:cs="Times New Roman"/>
          <w:bCs/>
          <w:color w:val="auto"/>
          <w:lang w:val="lt-LT"/>
        </w:rPr>
        <w:t>.</w:t>
      </w:r>
      <w:r w:rsidR="002317EE" w:rsidRPr="00B90B24">
        <w:rPr>
          <w:rFonts w:cs="Times New Roman"/>
          <w:bCs/>
          <w:color w:val="auto"/>
          <w:lang w:val="lt-LT"/>
        </w:rPr>
        <w:t xml:space="preserve">Tiekėjai turi pateikti pasiūlyme nurodytų parametrų teisingumą įrodančius firmos gamintojos dokumentus (techninius aprašus, bukletus ir pan.) originalo, o reikalaujamų parametrų – ir lietuvių kalbomis </w:t>
      </w:r>
      <w:r w:rsidR="002317EE" w:rsidRPr="00B90B24">
        <w:rPr>
          <w:rFonts w:cs="Times New Roman"/>
          <w:bCs/>
          <w:lang w:val="lt-LT"/>
        </w:rPr>
        <w:t>(tais atvejais, kai parametrų teisingumą įrodančių firmos gamintojos dokumentų (techninių aprašų, bukletų ir pan.) originalo kalba yra anglų kalba, pateikti vertimus į lietuvių kalbą kartu su pasiūlymu nėra privaloma, tačiau tokie vertimai turės būti pateikti viešojo pirkimo komisijai pareikalavus).</w:t>
      </w:r>
      <w:r w:rsidR="002317EE" w:rsidRPr="00B90B24">
        <w:rPr>
          <w:rFonts w:cs="Times New Roman"/>
          <w:bCs/>
          <w:color w:val="auto"/>
          <w:lang w:val="lt-LT"/>
        </w:rPr>
        <w:t xml:space="preserve"> Originaliame firmos gamintojos dokumente privalo būti atžyma, kurį techninės specifikacijos parametrą patvirtina nurodytas parametras, o šių pirkimo dokumentų 2 priedo  grafoje „Siūlomi prekės parametrai“ turi būti nurodytas pasiūlymo puslapis, kuriame yra atžyma. </w:t>
      </w:r>
      <w:r w:rsidR="002317EE" w:rsidRPr="00B90B24">
        <w:rPr>
          <w:rFonts w:cs="Times New Roman"/>
          <w:bCs/>
          <w:iCs/>
          <w:color w:val="auto"/>
          <w:lang w:val="lt-LT"/>
        </w:rPr>
        <w:t>Pateikiamos skaitmeninės dokumentų kopijos</w:t>
      </w:r>
      <w:r w:rsidR="00B90B24">
        <w:rPr>
          <w:rFonts w:cs="Times New Roman"/>
          <w:bCs/>
          <w:iCs/>
          <w:color w:val="auto"/>
          <w:lang w:val="lt-LT"/>
        </w:rPr>
        <w:t>.</w:t>
      </w:r>
      <w:r w:rsidRPr="00B90B24">
        <w:rPr>
          <w:bCs/>
          <w:color w:val="000000" w:themeColor="text1"/>
          <w:lang w:val="lt-LT"/>
        </w:rPr>
        <w:tab/>
      </w:r>
    </w:p>
    <w:p w14:paraId="2F3251F5" w14:textId="00D5A301" w:rsidR="00DA6B19" w:rsidRPr="00C31BD2" w:rsidRDefault="002317EE" w:rsidP="002317EE">
      <w:pPr>
        <w:pStyle w:val="Body2"/>
        <w:spacing w:after="0"/>
        <w:ind w:firstLine="851"/>
        <w:rPr>
          <w:color w:val="000000" w:themeColor="text1"/>
          <w:lang w:val="lt-LT"/>
        </w:rPr>
      </w:pPr>
      <w:r w:rsidRPr="00C31BD2">
        <w:rPr>
          <w:color w:val="000000" w:themeColor="text1"/>
          <w:lang w:val="lt-LT"/>
        </w:rPr>
        <w:t xml:space="preserve"> </w:t>
      </w:r>
      <w:r w:rsidR="00E5497A">
        <w:rPr>
          <w:color w:val="000000" w:themeColor="text1"/>
          <w:lang w:val="lt-LT"/>
        </w:rPr>
        <w:t>6</w:t>
      </w:r>
      <w:r w:rsidR="00DA6B19" w:rsidRPr="00C31BD2">
        <w:rPr>
          <w:color w:val="000000" w:themeColor="text1"/>
          <w:lang w:val="lt-LT"/>
        </w:rPr>
        <w:t>.12. Tiekėjo pasiūlymą sudaro CVP IS priemonėmis pateiktos informacijos ir dokumentų visuma.</w:t>
      </w:r>
    </w:p>
    <w:p w14:paraId="387EF706" w14:textId="3C4C618E" w:rsidR="00DA6B19" w:rsidRPr="00C31BD2" w:rsidRDefault="00DA6B19" w:rsidP="002317EE">
      <w:pPr>
        <w:pStyle w:val="Body2"/>
        <w:tabs>
          <w:tab w:val="left" w:pos="567"/>
        </w:tabs>
        <w:rPr>
          <w:rFonts w:cs="Times New Roman"/>
          <w:color w:val="000000" w:themeColor="text1"/>
          <w:lang w:val="lt-LT"/>
        </w:rPr>
      </w:pPr>
      <w:r w:rsidRPr="00C31BD2">
        <w:rPr>
          <w:rFonts w:cs="Times New Roman"/>
          <w:color w:val="000000" w:themeColor="text1"/>
          <w:lang w:val="lt-LT"/>
        </w:rPr>
        <w:tab/>
      </w:r>
      <w:r w:rsidR="002317EE" w:rsidRPr="00C31BD2">
        <w:rPr>
          <w:rFonts w:cs="Times New Roman"/>
          <w:color w:val="000000" w:themeColor="text1"/>
          <w:lang w:val="lt-LT"/>
        </w:rPr>
        <w:t xml:space="preserve">      </w:t>
      </w:r>
      <w:r w:rsidR="00E5497A">
        <w:rPr>
          <w:rFonts w:cs="Times New Roman"/>
          <w:color w:val="000000" w:themeColor="text1"/>
          <w:lang w:val="lt-LT"/>
        </w:rPr>
        <w:t>6</w:t>
      </w:r>
      <w:r w:rsidRPr="00C31BD2">
        <w:rPr>
          <w:rFonts w:cs="Times New Roman"/>
          <w:color w:val="000000" w:themeColor="text1"/>
          <w:lang w:val="lt-LT"/>
        </w:rPr>
        <w:t xml:space="preserve">.13. </w:t>
      </w:r>
      <w:r w:rsidR="00B90B24" w:rsidRPr="00B90B24">
        <w:rPr>
          <w:rFonts w:cs="Times New Roman"/>
          <w:color w:val="000000" w:themeColor="text1"/>
          <w:lang w:val="lt-LT"/>
        </w:rPr>
        <w:t>Pasiūlymas gali būti pasirašytas fiziniu parašu arba kvalifikuotu elektroniniu parašu. Jeigu tiekėjas dokumentus tvirtina naudodamas elektroninį, o ne fizinį parašą, elektroninis parašas turi atitikti</w:t>
      </w:r>
      <w:r w:rsidRPr="00C31BD2">
        <w:rPr>
          <w:rFonts w:cs="Times New Roman"/>
          <w:color w:val="000000" w:themeColor="text1"/>
          <w:lang w:val="lt-LT"/>
        </w:rPr>
        <w:t>, VPĮ 22 straipsnio 11 dalies 2 ir 3 punktuose nustatytus reikalavimus.</w:t>
      </w:r>
    </w:p>
    <w:p w14:paraId="79D784E8" w14:textId="0615F765" w:rsidR="00DA6B19" w:rsidRPr="00C31BD2" w:rsidRDefault="00DA6B19" w:rsidP="002317EE">
      <w:pPr>
        <w:tabs>
          <w:tab w:val="left" w:pos="851"/>
        </w:tabs>
        <w:suppressAutoHyphens/>
        <w:ind w:firstLine="709"/>
        <w:jc w:val="both"/>
        <w:rPr>
          <w:color w:val="000000" w:themeColor="text1"/>
          <w:sz w:val="22"/>
          <w:szCs w:val="22"/>
        </w:rPr>
      </w:pPr>
      <w:r w:rsidRPr="00C31BD2">
        <w:rPr>
          <w:color w:val="000000" w:themeColor="text1"/>
          <w:sz w:val="22"/>
          <w:szCs w:val="22"/>
        </w:rPr>
        <w:tab/>
      </w:r>
      <w:r w:rsidR="00B90B24">
        <w:rPr>
          <w:color w:val="000000" w:themeColor="text1"/>
          <w:sz w:val="22"/>
          <w:szCs w:val="22"/>
        </w:rPr>
        <w:t>6</w:t>
      </w:r>
      <w:r w:rsidRPr="00C31BD2">
        <w:rPr>
          <w:color w:val="000000" w:themeColor="text1"/>
          <w:sz w:val="22"/>
          <w:szCs w:val="22"/>
        </w:rPr>
        <w:t>.14.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C31BD2" w:rsidRDefault="00DA6B19" w:rsidP="00DA6B19">
      <w:pPr>
        <w:suppressAutoHyphens/>
        <w:ind w:firstLine="709"/>
        <w:jc w:val="both"/>
        <w:rPr>
          <w:color w:val="000000" w:themeColor="text1"/>
          <w:sz w:val="22"/>
          <w:szCs w:val="22"/>
        </w:rPr>
      </w:pPr>
      <w:r w:rsidRPr="00C31BD2">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C31BD2" w:rsidRDefault="00DA6B19" w:rsidP="00DA6B19">
      <w:pPr>
        <w:ind w:firstLine="709"/>
        <w:jc w:val="both"/>
        <w:rPr>
          <w:color w:val="000000" w:themeColor="text1"/>
          <w:sz w:val="22"/>
          <w:szCs w:val="22"/>
        </w:rPr>
      </w:pPr>
      <w:r w:rsidRPr="00C31BD2">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C31BD2" w:rsidRDefault="00DA6B19" w:rsidP="00DA6B19">
      <w:pPr>
        <w:ind w:firstLine="709"/>
        <w:jc w:val="both"/>
        <w:rPr>
          <w:color w:val="000000" w:themeColor="text1"/>
          <w:sz w:val="22"/>
          <w:szCs w:val="22"/>
        </w:rPr>
      </w:pPr>
      <w:r w:rsidRPr="00C31BD2">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31BD2">
        <w:rPr>
          <w:b/>
          <w:bCs/>
          <w:color w:val="000000" w:themeColor="text1"/>
          <w:sz w:val="22"/>
          <w:szCs w:val="22"/>
        </w:rPr>
        <w:t xml:space="preserve"> </w:t>
      </w:r>
      <w:r w:rsidRPr="00C31BD2">
        <w:rPr>
          <w:color w:val="000000" w:themeColor="text1"/>
          <w:sz w:val="22"/>
          <w:szCs w:val="22"/>
        </w:rPr>
        <w:t>– tuo atveju, kai ši informacija reikalinga tiekėjui jo teisėtiems interesams ginti;</w:t>
      </w:r>
    </w:p>
    <w:p w14:paraId="6E5AA144" w14:textId="77777777" w:rsidR="00DA6B19" w:rsidRPr="00C31BD2" w:rsidRDefault="00DA6B19" w:rsidP="00DA6B19">
      <w:pPr>
        <w:ind w:firstLine="709"/>
        <w:jc w:val="both"/>
        <w:rPr>
          <w:color w:val="000000" w:themeColor="text1"/>
          <w:sz w:val="22"/>
          <w:szCs w:val="22"/>
        </w:rPr>
      </w:pPr>
      <w:r w:rsidRPr="00C31BD2">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C31BD2" w:rsidRDefault="00DA6B19" w:rsidP="00DA6B19">
      <w:pPr>
        <w:pStyle w:val="Body2"/>
        <w:ind w:firstLine="709"/>
        <w:rPr>
          <w:rFonts w:cs="Times New Roman"/>
          <w:color w:val="000000" w:themeColor="text1"/>
          <w:lang w:val="lt-LT"/>
        </w:rPr>
      </w:pPr>
      <w:r w:rsidRPr="00C31BD2">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1774E67B" w:rsidR="00DA6B19" w:rsidRPr="00C31BD2" w:rsidRDefault="00DA6B19" w:rsidP="00DA6B19">
      <w:pPr>
        <w:pStyle w:val="Body2"/>
        <w:tabs>
          <w:tab w:val="left" w:pos="1276"/>
        </w:tabs>
        <w:rPr>
          <w:rFonts w:cs="Times New Roman"/>
          <w:color w:val="000000" w:themeColor="text1"/>
          <w:lang w:val="lt-LT"/>
        </w:rPr>
      </w:pPr>
      <w:r w:rsidRPr="00C31BD2">
        <w:rPr>
          <w:rFonts w:cs="Times New Roman"/>
          <w:color w:val="000000" w:themeColor="text1"/>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ABAA84A" w:rsidR="00DA6B19" w:rsidRPr="00C31BD2" w:rsidRDefault="00B90B24" w:rsidP="00B90B24">
      <w:pPr>
        <w:pStyle w:val="Body2"/>
        <w:ind w:firstLine="851"/>
        <w:rPr>
          <w:rFonts w:cs="Times New Roman"/>
          <w:color w:val="000000" w:themeColor="text1"/>
          <w:lang w:val="lt-LT"/>
        </w:rPr>
      </w:pPr>
      <w:r>
        <w:rPr>
          <w:rFonts w:cs="Times New Roman"/>
          <w:color w:val="000000" w:themeColor="text1"/>
          <w:lang w:val="lt-LT"/>
        </w:rPr>
        <w:t>6</w:t>
      </w:r>
      <w:r w:rsidR="00DA6B19" w:rsidRPr="00C31BD2">
        <w:rPr>
          <w:rFonts w:cs="Times New Roman"/>
          <w:color w:val="000000" w:themeColor="text1"/>
          <w:lang w:val="lt-LT"/>
        </w:rPr>
        <w:t>.15.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5735E5FB" w:rsidR="00DA6B19" w:rsidRPr="00C31BD2" w:rsidRDefault="00DA6B19" w:rsidP="00B90B24">
      <w:pPr>
        <w:pStyle w:val="Body2"/>
        <w:ind w:firstLine="851"/>
        <w:rPr>
          <w:rFonts w:cs="Times New Roman"/>
          <w:color w:val="000000" w:themeColor="text1"/>
          <w:lang w:val="lt-LT"/>
        </w:rPr>
      </w:pPr>
      <w:r w:rsidRPr="00C31BD2">
        <w:rPr>
          <w:rFonts w:cs="Times New Roman"/>
          <w:color w:val="000000" w:themeColor="text1"/>
          <w:lang w:val="lt-LT"/>
        </w:rPr>
        <w:t xml:space="preserve"> </w:t>
      </w:r>
      <w:r w:rsidR="00B90B24">
        <w:rPr>
          <w:rFonts w:cs="Times New Roman"/>
          <w:color w:val="000000" w:themeColor="text1"/>
          <w:lang w:val="lt-LT"/>
        </w:rPr>
        <w:t>6</w:t>
      </w:r>
      <w:r w:rsidRPr="00C31BD2">
        <w:rPr>
          <w:rFonts w:cs="Times New Roman"/>
          <w:color w:val="000000" w:themeColor="text1"/>
          <w:lang w:val="lt-LT"/>
        </w:rPr>
        <w:t xml:space="preserve">.16. Kol nesibaigė pasiūlymų galiojimo laikas, perkančioji organizacija turi teisę prašyti CVP IS priemonėmis, kad tiekėjai pratęstų jų galiojimą iki konkrečiai nurodyto laiko. Tiekėjas CVP IS priemonėmis tokį prašymą gali atmesti. </w:t>
      </w:r>
      <w:bookmarkEnd w:id="23"/>
      <w:bookmarkEnd w:id="24"/>
    </w:p>
    <w:p w14:paraId="5ACC26CB" w14:textId="318249E0" w:rsidR="00DA6B19" w:rsidRPr="00C31BD2" w:rsidRDefault="00DA6B19" w:rsidP="00B90B24">
      <w:pPr>
        <w:pStyle w:val="Antrat1"/>
        <w:numPr>
          <w:ilvl w:val="0"/>
          <w:numId w:val="31"/>
        </w:numPr>
        <w:spacing w:before="120"/>
        <w:rPr>
          <w:b/>
          <w:color w:val="000000" w:themeColor="text1"/>
          <w:sz w:val="22"/>
          <w:szCs w:val="22"/>
        </w:rPr>
      </w:pPr>
      <w:bookmarkStart w:id="26" w:name="_Toc488306766"/>
      <w:r w:rsidRPr="00C31BD2">
        <w:rPr>
          <w:b/>
          <w:color w:val="000000" w:themeColor="text1"/>
          <w:sz w:val="22"/>
          <w:szCs w:val="22"/>
        </w:rPr>
        <w:t>PASIŪLYMŲ ŠIFRAVIMAS</w:t>
      </w:r>
      <w:bookmarkEnd w:id="26"/>
    </w:p>
    <w:p w14:paraId="64F90F2A" w14:textId="4565F342" w:rsidR="00DA6B19" w:rsidRPr="00C31BD2" w:rsidRDefault="00B90B24" w:rsidP="00DA6B19">
      <w:pPr>
        <w:pStyle w:val="Body2"/>
        <w:ind w:firstLine="1296"/>
        <w:rPr>
          <w:rFonts w:cs="Times New Roman"/>
          <w:color w:val="000000" w:themeColor="text1"/>
          <w:lang w:val="lt-LT"/>
        </w:rPr>
      </w:pPr>
      <w:r>
        <w:rPr>
          <w:rFonts w:cs="Times New Roman"/>
          <w:color w:val="000000" w:themeColor="text1"/>
          <w:lang w:val="lt-LT"/>
        </w:rPr>
        <w:t>7</w:t>
      </w:r>
      <w:r w:rsidR="00DA6B19" w:rsidRPr="00C31BD2">
        <w:rPr>
          <w:rFonts w:cs="Times New Roman"/>
          <w:color w:val="000000" w:themeColor="text1"/>
          <w:lang w:val="lt-LT"/>
        </w:rPr>
        <w:t>.1. Tiekėjo teikiamas pasiūlymas gali būti užšifruojamas. Tiekėjas, nusprendęs pateikti užšifruotą pasiūlymą, turi:</w:t>
      </w:r>
    </w:p>
    <w:p w14:paraId="41C79ACB" w14:textId="48C42A5C"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7</w:t>
      </w:r>
      <w:r w:rsidRPr="00C31BD2">
        <w:rPr>
          <w:rFonts w:cs="Times New Roman"/>
          <w:color w:val="000000" w:themeColor="text1"/>
          <w:lang w:val="lt-LT"/>
        </w:rPr>
        <w:t>.1.1. iki pasiūlymų pateikimo termino pabaigos naudodamasis CVP IS priemonėmis pateikti užšifruotą pasiūlymą (užšifruojamas visas pasiūlymas arba pasiūlymo dokumentas, kuriame nurodyta pasiūlymo kaina).</w:t>
      </w:r>
    </w:p>
    <w:p w14:paraId="218A441A" w14:textId="496198DD"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7</w:t>
      </w:r>
      <w:r w:rsidRPr="00C31BD2">
        <w:rPr>
          <w:rFonts w:cs="Times New Roman"/>
          <w:color w:val="000000" w:themeColor="text1"/>
          <w:lang w:val="lt-LT"/>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6" w:history="1">
        <w:r w:rsidR="006A73C9" w:rsidRPr="00C31BD2">
          <w:rPr>
            <w:rStyle w:val="Hipersaitas"/>
            <w:lang w:val="lt-LT"/>
          </w:rPr>
          <w:t>pirkimai@joniskioligonine.lt</w:t>
        </w:r>
      </w:hyperlink>
      <w:hyperlink r:id="rId27" w:history="1"/>
      <w:r w:rsidRPr="00C31BD2">
        <w:rPr>
          <w:rStyle w:val="Hipersaitas"/>
          <w:color w:val="000000" w:themeColor="text1"/>
          <w:lang w:val="lt-LT"/>
        </w:rPr>
        <w:t xml:space="preserve"> </w:t>
      </w:r>
      <w:r w:rsidRPr="00C31BD2">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60982B5B"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7</w:t>
      </w:r>
      <w:r w:rsidRPr="00C31BD2">
        <w:rPr>
          <w:rFonts w:cs="Times New Roman"/>
          <w:color w:val="000000" w:themeColor="text1"/>
          <w:lang w:val="lt-LT"/>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C31BD2" w:rsidRDefault="00DA6B19" w:rsidP="00DA6B19">
      <w:pPr>
        <w:rPr>
          <w:b/>
          <w:color w:val="000000" w:themeColor="text1"/>
          <w:sz w:val="22"/>
          <w:szCs w:val="22"/>
        </w:rPr>
      </w:pPr>
    </w:p>
    <w:p w14:paraId="78B7D364" w14:textId="77777777" w:rsidR="00DA6B19" w:rsidRPr="00C31BD2" w:rsidRDefault="00DA6B19" w:rsidP="00B90B24">
      <w:pPr>
        <w:pStyle w:val="Antrat1"/>
        <w:numPr>
          <w:ilvl w:val="0"/>
          <w:numId w:val="31"/>
        </w:numPr>
        <w:spacing w:before="0" w:after="0"/>
        <w:ind w:left="360"/>
        <w:rPr>
          <w:b/>
          <w:color w:val="000000" w:themeColor="text1"/>
          <w:sz w:val="22"/>
          <w:szCs w:val="22"/>
        </w:rPr>
      </w:pPr>
      <w:r w:rsidRPr="00C31BD2">
        <w:rPr>
          <w:b/>
          <w:color w:val="000000" w:themeColor="text1"/>
          <w:sz w:val="22"/>
          <w:szCs w:val="22"/>
        </w:rPr>
        <w:t xml:space="preserve"> </w:t>
      </w:r>
      <w:bookmarkStart w:id="27" w:name="_Toc488306767"/>
      <w:r w:rsidRPr="00C31BD2">
        <w:rPr>
          <w:b/>
          <w:color w:val="000000" w:themeColor="text1"/>
          <w:sz w:val="22"/>
          <w:szCs w:val="22"/>
        </w:rPr>
        <w:t>PASIŪLYMŲ GALIOJIMO UŽTIKRINIMAS</w:t>
      </w:r>
      <w:bookmarkEnd w:id="27"/>
    </w:p>
    <w:p w14:paraId="3F3588C8" w14:textId="77777777" w:rsidR="00DA6B19" w:rsidRPr="00C31BD2" w:rsidRDefault="00DA6B19" w:rsidP="00DA6B19">
      <w:pPr>
        <w:rPr>
          <w:color w:val="000000" w:themeColor="text1"/>
          <w:sz w:val="22"/>
          <w:szCs w:val="22"/>
        </w:rPr>
      </w:pPr>
    </w:p>
    <w:p w14:paraId="03CD3867" w14:textId="3217175C" w:rsidR="00DA6B19" w:rsidRPr="00C31BD2" w:rsidRDefault="00B90B24" w:rsidP="00DA6B19">
      <w:pPr>
        <w:pStyle w:val="Body2"/>
        <w:ind w:firstLine="1296"/>
        <w:rPr>
          <w:rFonts w:cs="Times New Roman"/>
          <w:color w:val="000000" w:themeColor="text1"/>
          <w:lang w:val="lt-LT"/>
        </w:rPr>
      </w:pPr>
      <w:r>
        <w:rPr>
          <w:rFonts w:cs="Times New Roman"/>
          <w:color w:val="000000" w:themeColor="text1"/>
          <w:lang w:val="lt-LT"/>
        </w:rPr>
        <w:t>8</w:t>
      </w:r>
      <w:r w:rsidR="00DA6B19" w:rsidRPr="00C31BD2">
        <w:rPr>
          <w:rFonts w:cs="Times New Roman"/>
          <w:color w:val="000000" w:themeColor="text1"/>
          <w:lang w:val="lt-LT"/>
        </w:rPr>
        <w:t xml:space="preserve">.1. Pasiūlymo galiojimo užtikrinimas nereikalaujamas. </w:t>
      </w:r>
    </w:p>
    <w:p w14:paraId="72F96F6D" w14:textId="77777777" w:rsidR="00DA6B19" w:rsidRPr="00C31BD2" w:rsidRDefault="00DA6B19" w:rsidP="00DA6B19">
      <w:pPr>
        <w:rPr>
          <w:color w:val="000000" w:themeColor="text1"/>
          <w:sz w:val="22"/>
          <w:szCs w:val="22"/>
        </w:rPr>
      </w:pPr>
    </w:p>
    <w:p w14:paraId="6634A8A6" w14:textId="77777777" w:rsidR="00DA6B19" w:rsidRPr="00C31BD2" w:rsidRDefault="00DA6B19" w:rsidP="00B90B24">
      <w:pPr>
        <w:pStyle w:val="Antrat1"/>
        <w:numPr>
          <w:ilvl w:val="0"/>
          <w:numId w:val="31"/>
        </w:numPr>
        <w:spacing w:before="0"/>
        <w:ind w:left="360"/>
        <w:rPr>
          <w:b/>
          <w:color w:val="000000" w:themeColor="text1"/>
          <w:sz w:val="22"/>
          <w:szCs w:val="22"/>
        </w:rPr>
      </w:pPr>
      <w:bookmarkStart w:id="28" w:name="_Toc488306768"/>
      <w:r w:rsidRPr="00C31BD2">
        <w:rPr>
          <w:b/>
          <w:color w:val="000000" w:themeColor="text1"/>
          <w:sz w:val="22"/>
          <w:szCs w:val="22"/>
        </w:rPr>
        <w:t>PAVYZDŽIŲ PATEIKIMAS</w:t>
      </w:r>
      <w:bookmarkEnd w:id="28"/>
    </w:p>
    <w:p w14:paraId="0B357AEC" w14:textId="2DC07081" w:rsidR="00DA6B19" w:rsidRPr="00C31BD2" w:rsidRDefault="00DA6B19" w:rsidP="006A73C9">
      <w:pPr>
        <w:pStyle w:val="Body2"/>
        <w:tabs>
          <w:tab w:val="left" w:pos="567"/>
        </w:tabs>
        <w:ind w:firstLine="567"/>
        <w:rPr>
          <w:color w:val="000000" w:themeColor="text1"/>
          <w:lang w:val="lt-LT"/>
        </w:rPr>
      </w:pPr>
      <w:r w:rsidRPr="00C31BD2">
        <w:rPr>
          <w:rFonts w:cs="Times New Roman"/>
          <w:color w:val="000000" w:themeColor="text1"/>
          <w:lang w:val="lt-LT"/>
        </w:rPr>
        <w:t xml:space="preserve"> </w:t>
      </w:r>
      <w:r w:rsidRPr="00C31BD2">
        <w:rPr>
          <w:rFonts w:cs="Times New Roman"/>
          <w:color w:val="000000" w:themeColor="text1"/>
          <w:lang w:val="lt-LT"/>
        </w:rPr>
        <w:tab/>
      </w:r>
    </w:p>
    <w:p w14:paraId="1C9D1DC1" w14:textId="6EAAFDAF" w:rsidR="006A73C9" w:rsidRPr="00C31BD2" w:rsidRDefault="00B90B24" w:rsidP="00CA4E52">
      <w:pPr>
        <w:pStyle w:val="Body2"/>
        <w:tabs>
          <w:tab w:val="left" w:pos="567"/>
        </w:tabs>
        <w:ind w:firstLine="567"/>
        <w:rPr>
          <w:lang w:val="lt-LT"/>
        </w:rPr>
      </w:pPr>
      <w:r>
        <w:rPr>
          <w:lang w:val="lt-LT"/>
        </w:rPr>
        <w:t>9</w:t>
      </w:r>
      <w:r w:rsidR="002317EE" w:rsidRPr="00C31BD2">
        <w:rPr>
          <w:lang w:val="lt-LT"/>
        </w:rPr>
        <w:t xml:space="preserve">.1. </w:t>
      </w:r>
      <w:r w:rsidR="00CA4E52" w:rsidRPr="00C31BD2">
        <w:rPr>
          <w:lang w:val="lt-LT"/>
        </w:rPr>
        <w:t>prekių pavyzdžiai nereikalaujami.</w:t>
      </w:r>
    </w:p>
    <w:p w14:paraId="6F673A86" w14:textId="77777777" w:rsidR="00DA6B19" w:rsidRPr="00C31BD2" w:rsidRDefault="00DA6B19" w:rsidP="00DA6B19">
      <w:pPr>
        <w:pStyle w:val="Body2"/>
        <w:ind w:firstLine="840"/>
        <w:rPr>
          <w:rFonts w:cs="Times New Roman"/>
          <w:color w:val="000000" w:themeColor="text1"/>
          <w:lang w:val="lt-LT"/>
        </w:rPr>
      </w:pPr>
    </w:p>
    <w:p w14:paraId="663D1858" w14:textId="77777777" w:rsidR="00DA6B19" w:rsidRPr="00C31BD2" w:rsidRDefault="00DA6B19" w:rsidP="00B90B24">
      <w:pPr>
        <w:pStyle w:val="Antrat1"/>
        <w:numPr>
          <w:ilvl w:val="0"/>
          <w:numId w:val="31"/>
        </w:numPr>
        <w:spacing w:before="120" w:after="240"/>
        <w:ind w:left="360"/>
        <w:rPr>
          <w:b/>
          <w:color w:val="000000" w:themeColor="text1"/>
          <w:sz w:val="22"/>
          <w:szCs w:val="22"/>
        </w:rPr>
      </w:pPr>
      <w:bookmarkStart w:id="29" w:name="_Toc488306769"/>
      <w:r w:rsidRPr="00C31BD2">
        <w:rPr>
          <w:b/>
          <w:color w:val="000000" w:themeColor="text1"/>
          <w:sz w:val="22"/>
          <w:szCs w:val="22"/>
        </w:rPr>
        <w:t>PIRKIMO SĄLYGŲ PAAIŠKINIMAS IR PATIKSLINIMAS</w:t>
      </w:r>
      <w:bookmarkEnd w:id="29"/>
    </w:p>
    <w:bookmarkEnd w:id="25"/>
    <w:p w14:paraId="50DBD6F0" w14:textId="023008F3" w:rsidR="00DA6B19" w:rsidRPr="00C31BD2" w:rsidRDefault="00B90B24" w:rsidP="00DA6B19">
      <w:pPr>
        <w:pStyle w:val="Body2"/>
        <w:spacing w:after="0"/>
        <w:ind w:firstLine="567"/>
        <w:rPr>
          <w:color w:val="000000" w:themeColor="text1"/>
          <w:lang w:val="lt-LT"/>
        </w:rPr>
      </w:pPr>
      <w:r>
        <w:rPr>
          <w:color w:val="000000" w:themeColor="text1"/>
          <w:lang w:val="lt-LT"/>
        </w:rPr>
        <w:t>10</w:t>
      </w:r>
      <w:r w:rsidR="00DA6B19" w:rsidRPr="00C31BD2">
        <w:rPr>
          <w:color w:val="000000" w:themeColor="text1"/>
          <w:lang w:val="lt-LT"/>
        </w:rPr>
        <w:t xml:space="preserve">.1. Tiekėjas tik CVP IS susirašinėjimo priemonėmis gali prašyti, kad perkančioji organizacija paaiškintų ar pataisytų pirkimo dokumentus. </w:t>
      </w:r>
    </w:p>
    <w:p w14:paraId="1CD18F67" w14:textId="22ACA125" w:rsidR="00DA6B19" w:rsidRPr="00C31BD2" w:rsidRDefault="00B90B24" w:rsidP="00DA6B19">
      <w:pPr>
        <w:pStyle w:val="Body2"/>
        <w:ind w:firstLine="567"/>
        <w:rPr>
          <w:color w:val="000000" w:themeColor="text1"/>
          <w:lang w:val="lt-LT"/>
        </w:rPr>
      </w:pPr>
      <w:r>
        <w:rPr>
          <w:color w:val="000000" w:themeColor="text1"/>
          <w:lang w:val="lt-LT"/>
        </w:rPr>
        <w:t xml:space="preserve">10.2. </w:t>
      </w:r>
      <w:r w:rsidR="00DA6B19" w:rsidRPr="00C31BD2">
        <w:rPr>
          <w:color w:val="000000" w:themeColor="text1"/>
          <w:lang w:val="lt-LT"/>
        </w:rPr>
        <w:t xml:space="preserve"> Perkančioji organizacija atsako tik CVP IS susirašinėjimo priemonėmis į kiekvieną tiekėjo rašytinį prašymą dėl pirkimo dokumentų, jei prašymas yra pateiktas likus ne mažiau kaip </w:t>
      </w:r>
      <w:r w:rsidR="00DA6B19" w:rsidRPr="00C31BD2">
        <w:rPr>
          <w:b/>
          <w:color w:val="000000" w:themeColor="text1"/>
          <w:lang w:val="lt-LT"/>
        </w:rPr>
        <w:t xml:space="preserve">6 </w:t>
      </w:r>
      <w:r w:rsidR="00DA6B19" w:rsidRPr="00C31BD2">
        <w:rPr>
          <w:color w:val="000000" w:themeColor="text1"/>
          <w:lang w:val="lt-LT"/>
        </w:rPr>
        <w:t>dienoms iki pasiūlymų pateikimo termino pabaigos.</w:t>
      </w:r>
    </w:p>
    <w:p w14:paraId="2E773092" w14:textId="2FE3BB5B" w:rsidR="00DA6B19" w:rsidRPr="00C31BD2" w:rsidRDefault="00B90B24" w:rsidP="00DA6B19">
      <w:pPr>
        <w:pStyle w:val="Body2"/>
        <w:ind w:firstLine="567"/>
        <w:rPr>
          <w:color w:val="000000" w:themeColor="text1"/>
          <w:lang w:val="lt-LT"/>
        </w:rPr>
      </w:pPr>
      <w:r>
        <w:rPr>
          <w:color w:val="000000" w:themeColor="text1"/>
          <w:lang w:val="lt-LT"/>
        </w:rPr>
        <w:t>10</w:t>
      </w:r>
      <w:r w:rsidR="00DA6B19" w:rsidRPr="00C31BD2">
        <w:rPr>
          <w:color w:val="000000" w:themeColor="text1"/>
          <w:lang w:val="lt-LT"/>
        </w:rPr>
        <w:t xml:space="preserve">.3. Tiekėjo prašymu, (pateiktu tik CVP IS susirašinėjimo priemonėmis) papildomi pirkimo dokumentai (paaiškinimai ar pataisymai) pateikiami CVP IS priemonėmis ne vėliau kaip likus </w:t>
      </w:r>
      <w:r w:rsidR="00DA6B19" w:rsidRPr="00C31BD2">
        <w:rPr>
          <w:b/>
          <w:color w:val="000000" w:themeColor="text1"/>
          <w:lang w:val="lt-LT"/>
        </w:rPr>
        <w:t>4</w:t>
      </w:r>
      <w:r w:rsidR="00DA6B19" w:rsidRPr="00C31BD2">
        <w:rPr>
          <w:color w:val="000000" w:themeColor="text1"/>
          <w:lang w:val="lt-LT"/>
        </w:rPr>
        <w:t xml:space="preserve"> dienoms iki pasiūlymų pateikimo termino pabaigos, jei jų paprašyta laiku. Paaiškinimai ar pataisymai yra neatsiejama pirkimo dokumentų dalis.</w:t>
      </w:r>
    </w:p>
    <w:p w14:paraId="2D8F15D3" w14:textId="79935CF4" w:rsidR="00DA6B19" w:rsidRPr="00C31BD2" w:rsidRDefault="00B90B24" w:rsidP="00DA6B19">
      <w:pPr>
        <w:pStyle w:val="Body2"/>
        <w:ind w:firstLine="567"/>
        <w:rPr>
          <w:color w:val="000000" w:themeColor="text1"/>
          <w:lang w:val="lt-LT"/>
        </w:rPr>
      </w:pPr>
      <w:r>
        <w:rPr>
          <w:color w:val="000000" w:themeColor="text1"/>
          <w:lang w:val="lt-LT"/>
        </w:rPr>
        <w:t>10</w:t>
      </w:r>
      <w:r w:rsidR="00DA6B19" w:rsidRPr="00C31BD2">
        <w:rPr>
          <w:color w:val="000000" w:themeColor="text1"/>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14:paraId="65450FC0" w14:textId="68C2A9EA" w:rsidR="00DA6B19" w:rsidRPr="00C31BD2" w:rsidRDefault="00B90B24" w:rsidP="00DA6B19">
      <w:pPr>
        <w:pStyle w:val="Body2"/>
        <w:ind w:firstLine="567"/>
        <w:rPr>
          <w:rFonts w:cs="Times New Roman"/>
          <w:color w:val="000000" w:themeColor="text1"/>
          <w:lang w:val="lt-LT"/>
        </w:rPr>
      </w:pPr>
      <w:r>
        <w:rPr>
          <w:rFonts w:cs="Times New Roman"/>
          <w:color w:val="000000" w:themeColor="text1"/>
          <w:lang w:val="lt-LT"/>
        </w:rPr>
        <w:t>10</w:t>
      </w:r>
      <w:r w:rsidR="00DA6B19" w:rsidRPr="00C31BD2">
        <w:rPr>
          <w:rFonts w:cs="Times New Roman"/>
          <w:color w:val="000000" w:themeColor="text1"/>
          <w:lang w:val="lt-LT"/>
        </w:rPr>
        <w:t xml:space="preserve">.5. </w:t>
      </w:r>
      <w:bookmarkStart w:id="30" w:name="_Hlk130456542"/>
      <w:r w:rsidR="00DA6B19" w:rsidRPr="00C31BD2">
        <w:rPr>
          <w:rFonts w:cs="Times New Roman"/>
          <w:color w:val="000000" w:themeColor="text1"/>
          <w:lang w:val="lt-L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0"/>
    <w:p w14:paraId="257A1942" w14:textId="586F837B" w:rsidR="00DA6B19" w:rsidRPr="00C31BD2" w:rsidRDefault="00B90B24" w:rsidP="00DA6B19">
      <w:pPr>
        <w:pStyle w:val="Body2"/>
        <w:ind w:firstLine="567"/>
        <w:rPr>
          <w:rFonts w:cs="Times New Roman"/>
          <w:color w:val="000000" w:themeColor="text1"/>
          <w:lang w:val="lt-LT"/>
        </w:rPr>
      </w:pPr>
      <w:r>
        <w:rPr>
          <w:rFonts w:cs="Times New Roman"/>
          <w:color w:val="000000" w:themeColor="text1"/>
          <w:lang w:val="lt-LT"/>
        </w:rPr>
        <w:t>10</w:t>
      </w:r>
      <w:r w:rsidR="00DA6B19" w:rsidRPr="00C31BD2">
        <w:rPr>
          <w:rFonts w:cs="Times New Roman"/>
          <w:color w:val="000000" w:themeColor="text1"/>
          <w:lang w:val="lt-LT"/>
        </w:rPr>
        <w:t>.6. Bet kokia informacija, konkurso sąlygų paaiškinimai, pranešimai ar kitas perkančiosios organizacijos ir tiekėjo susirašinėjimas yra vykdomas tik CVP IS susirašinėjimo priemonėmis.</w:t>
      </w:r>
    </w:p>
    <w:p w14:paraId="5827D104" w14:textId="78769F22" w:rsidR="00DA6B19" w:rsidRPr="00C31BD2" w:rsidRDefault="00B90B24" w:rsidP="00DA6B19">
      <w:pPr>
        <w:pStyle w:val="Body2"/>
        <w:ind w:firstLine="567"/>
        <w:rPr>
          <w:rFonts w:cs="Times New Roman"/>
          <w:color w:val="000000" w:themeColor="text1"/>
          <w:lang w:val="lt-LT"/>
        </w:rPr>
      </w:pPr>
      <w:r>
        <w:rPr>
          <w:rFonts w:cs="Times New Roman"/>
          <w:color w:val="000000" w:themeColor="text1"/>
          <w:lang w:val="lt-LT"/>
        </w:rPr>
        <w:t>10</w:t>
      </w:r>
      <w:r w:rsidR="00DA6B19" w:rsidRPr="00C31BD2">
        <w:rPr>
          <w:rFonts w:cs="Times New Roman"/>
          <w:color w:val="000000" w:themeColor="text1"/>
          <w:lang w:val="lt-LT"/>
        </w:rPr>
        <w:t>.7. Perkančioji organizacija neketina rengti susitikimų su tiekėjais dėl pirkimo dokumentų paaiškinimų.</w:t>
      </w:r>
    </w:p>
    <w:p w14:paraId="0A8A70B4" w14:textId="77777777" w:rsidR="00DA6B19" w:rsidRPr="00C31BD2" w:rsidRDefault="00DA6B19" w:rsidP="00DA6B19">
      <w:pPr>
        <w:pStyle w:val="Body2"/>
        <w:rPr>
          <w:rFonts w:cs="Times New Roman"/>
          <w:color w:val="000000" w:themeColor="text1"/>
          <w:lang w:val="lt-LT"/>
        </w:rPr>
      </w:pPr>
    </w:p>
    <w:p w14:paraId="7C127298" w14:textId="77777777" w:rsidR="00DA6B19" w:rsidRPr="00C31BD2" w:rsidRDefault="00DA6B19" w:rsidP="00B90B24">
      <w:pPr>
        <w:pStyle w:val="Antrat1"/>
        <w:numPr>
          <w:ilvl w:val="0"/>
          <w:numId w:val="31"/>
        </w:numPr>
        <w:spacing w:before="120"/>
        <w:ind w:left="360"/>
        <w:rPr>
          <w:b/>
          <w:color w:val="000000" w:themeColor="text1"/>
          <w:sz w:val="22"/>
          <w:szCs w:val="22"/>
          <w:lang w:eastAsia="lt-LT"/>
        </w:rPr>
      </w:pPr>
      <w:bookmarkStart w:id="31" w:name="_Toc60525487"/>
      <w:bookmarkStart w:id="32" w:name="_Toc47844933"/>
      <w:bookmarkStart w:id="33" w:name="_Toc227136945"/>
      <w:bookmarkStart w:id="34" w:name="_Toc487805680"/>
      <w:r w:rsidRPr="00C31BD2">
        <w:rPr>
          <w:b/>
          <w:color w:val="000000" w:themeColor="text1"/>
          <w:sz w:val="22"/>
          <w:szCs w:val="22"/>
          <w:lang w:eastAsia="lt-LT"/>
        </w:rPr>
        <w:t xml:space="preserve"> </w:t>
      </w:r>
      <w:bookmarkStart w:id="35" w:name="_Toc488306770"/>
      <w:bookmarkEnd w:id="31"/>
      <w:bookmarkEnd w:id="32"/>
      <w:bookmarkEnd w:id="33"/>
      <w:r w:rsidRPr="00C31BD2">
        <w:rPr>
          <w:b/>
          <w:color w:val="000000" w:themeColor="text1"/>
          <w:sz w:val="22"/>
          <w:szCs w:val="22"/>
          <w:lang w:eastAsia="lt-LT"/>
        </w:rPr>
        <w:t>SUSIPAŽINIMO SU DALYVIŲ PASIŪLYMAIS PROCEDŪROS</w:t>
      </w:r>
      <w:bookmarkEnd w:id="34"/>
      <w:bookmarkEnd w:id="35"/>
    </w:p>
    <w:p w14:paraId="6AC31CD0" w14:textId="0D334F65" w:rsidR="00DA6B19" w:rsidRPr="00C31BD2" w:rsidRDefault="00DA6B19" w:rsidP="00DA6B19">
      <w:pPr>
        <w:ind w:firstLine="851"/>
        <w:jc w:val="both"/>
        <w:rPr>
          <w:i/>
          <w:color w:val="000000" w:themeColor="text1"/>
          <w:sz w:val="22"/>
          <w:szCs w:val="22"/>
        </w:rPr>
      </w:pPr>
      <w:r w:rsidRPr="00C31BD2">
        <w:rPr>
          <w:color w:val="000000" w:themeColor="text1"/>
          <w:sz w:val="22"/>
          <w:szCs w:val="22"/>
        </w:rPr>
        <w:tab/>
        <w:t>1</w:t>
      </w:r>
      <w:r w:rsidR="00B90B24">
        <w:rPr>
          <w:color w:val="000000" w:themeColor="text1"/>
          <w:sz w:val="22"/>
          <w:szCs w:val="22"/>
        </w:rPr>
        <w:t>1</w:t>
      </w:r>
      <w:r w:rsidRPr="00C31BD2">
        <w:rPr>
          <w:color w:val="000000" w:themeColor="text1"/>
          <w:sz w:val="22"/>
          <w:szCs w:val="22"/>
        </w:rPr>
        <w:t xml:space="preserve">.1. </w:t>
      </w:r>
      <w:r w:rsidRPr="00C31BD2">
        <w:rPr>
          <w:iCs/>
          <w:color w:val="000000" w:themeColor="text1"/>
          <w:sz w:val="22"/>
          <w:szCs w:val="22"/>
        </w:rPr>
        <w:t>Susipažinimo su pasiūlymais posėdis įvyks</w:t>
      </w:r>
      <w:r w:rsidRPr="00C31BD2">
        <w:rPr>
          <w:color w:val="000000" w:themeColor="text1"/>
          <w:sz w:val="22"/>
          <w:szCs w:val="22"/>
        </w:rPr>
        <w:t xml:space="preserve"> su CVP IS priemonėmis pateiktais tiekėjų pasiūlymais </w:t>
      </w:r>
      <w:r w:rsidR="004A1494" w:rsidRPr="00C31BD2">
        <w:rPr>
          <w:color w:val="000000" w:themeColor="text1"/>
          <w:sz w:val="22"/>
          <w:szCs w:val="22"/>
        </w:rPr>
        <w:t>30</w:t>
      </w:r>
      <w:r w:rsidRPr="00C31BD2">
        <w:rPr>
          <w:color w:val="000000" w:themeColor="text1"/>
          <w:sz w:val="22"/>
          <w:szCs w:val="22"/>
        </w:rPr>
        <w:t xml:space="preserve"> min. po CVP IS nurodytos pasiūlymų pateikimo termino pabaigos. </w:t>
      </w:r>
      <w:r w:rsidRPr="00C31BD2">
        <w:rPr>
          <w:iCs/>
          <w:color w:val="000000" w:themeColor="text1"/>
          <w:sz w:val="22"/>
          <w:szCs w:val="22"/>
          <w:u w:val="single"/>
        </w:rPr>
        <w:t xml:space="preserve">Jei pasiūlymas teikiamas šifruotas, slaptažodis turi būti pateiktas </w:t>
      </w:r>
      <w:r w:rsidRPr="00C31BD2">
        <w:rPr>
          <w:b/>
          <w:iCs/>
          <w:color w:val="000000" w:themeColor="text1"/>
          <w:sz w:val="22"/>
          <w:szCs w:val="22"/>
          <w:u w:val="single"/>
        </w:rPr>
        <w:t>202</w:t>
      </w:r>
      <w:r w:rsidR="00CA4E52" w:rsidRPr="00C31BD2">
        <w:rPr>
          <w:b/>
          <w:iCs/>
          <w:color w:val="000000" w:themeColor="text1"/>
          <w:sz w:val="22"/>
          <w:szCs w:val="22"/>
          <w:u w:val="single"/>
        </w:rPr>
        <w:t>6</w:t>
      </w:r>
      <w:r w:rsidRPr="00C31BD2">
        <w:rPr>
          <w:b/>
          <w:iCs/>
          <w:color w:val="000000" w:themeColor="text1"/>
          <w:sz w:val="22"/>
          <w:szCs w:val="22"/>
          <w:u w:val="single"/>
        </w:rPr>
        <w:t xml:space="preserve"> m. </w:t>
      </w:r>
      <w:r w:rsidR="00245704">
        <w:rPr>
          <w:b/>
          <w:iCs/>
          <w:color w:val="000000" w:themeColor="text1"/>
          <w:sz w:val="22"/>
          <w:szCs w:val="22"/>
          <w:u w:val="single"/>
        </w:rPr>
        <w:t xml:space="preserve">balandžio </w:t>
      </w:r>
      <w:r w:rsidR="001F7E70">
        <w:rPr>
          <w:b/>
          <w:iCs/>
          <w:color w:val="000000" w:themeColor="text1"/>
          <w:sz w:val="22"/>
          <w:szCs w:val="22"/>
          <w:u w:val="single"/>
          <w:lang w:val="en-GB"/>
        </w:rPr>
        <w:t>28</w:t>
      </w:r>
      <w:r w:rsidR="004A1494" w:rsidRPr="00C31BD2">
        <w:rPr>
          <w:b/>
          <w:iCs/>
          <w:color w:val="000000" w:themeColor="text1"/>
          <w:sz w:val="22"/>
          <w:szCs w:val="22"/>
          <w:u w:val="single"/>
        </w:rPr>
        <w:t xml:space="preserve"> </w:t>
      </w:r>
      <w:r w:rsidRPr="00C31BD2">
        <w:rPr>
          <w:b/>
          <w:iCs/>
          <w:color w:val="000000" w:themeColor="text1"/>
          <w:sz w:val="22"/>
          <w:szCs w:val="22"/>
          <w:u w:val="single"/>
        </w:rPr>
        <w:t xml:space="preserve"> d.</w:t>
      </w:r>
      <w:r w:rsidRPr="00C31BD2">
        <w:rPr>
          <w:iCs/>
          <w:color w:val="000000" w:themeColor="text1"/>
          <w:sz w:val="22"/>
          <w:szCs w:val="22"/>
          <w:u w:val="single"/>
        </w:rPr>
        <w:t xml:space="preserve"> intervale  </w:t>
      </w:r>
      <w:r w:rsidRPr="00C31BD2">
        <w:rPr>
          <w:b/>
          <w:bCs/>
          <w:iCs/>
          <w:color w:val="000000" w:themeColor="text1"/>
          <w:sz w:val="22"/>
          <w:szCs w:val="22"/>
          <w:u w:val="single"/>
        </w:rPr>
        <w:t>10.</w:t>
      </w:r>
      <w:r w:rsidRPr="00C31BD2">
        <w:rPr>
          <w:b/>
          <w:iCs/>
          <w:color w:val="000000" w:themeColor="text1"/>
          <w:sz w:val="22"/>
          <w:szCs w:val="22"/>
          <w:u w:val="single"/>
        </w:rPr>
        <w:t>00 – 10.</w:t>
      </w:r>
      <w:r w:rsidR="004A1494" w:rsidRPr="00C31BD2">
        <w:rPr>
          <w:b/>
          <w:iCs/>
          <w:color w:val="000000" w:themeColor="text1"/>
          <w:sz w:val="22"/>
          <w:szCs w:val="22"/>
          <w:u w:val="single"/>
        </w:rPr>
        <w:t>30</w:t>
      </w:r>
      <w:r w:rsidRPr="00C31BD2">
        <w:rPr>
          <w:b/>
          <w:iCs/>
          <w:color w:val="000000" w:themeColor="text1"/>
          <w:sz w:val="22"/>
          <w:szCs w:val="22"/>
          <w:u w:val="single"/>
        </w:rPr>
        <w:t xml:space="preserve"> val.  </w:t>
      </w:r>
      <w:r w:rsidRPr="00C31BD2">
        <w:rPr>
          <w:iCs/>
          <w:color w:val="000000" w:themeColor="text1"/>
          <w:sz w:val="22"/>
          <w:szCs w:val="22"/>
          <w:u w:val="single"/>
        </w:rPr>
        <w:t xml:space="preserve">(žr. </w:t>
      </w:r>
      <w:r w:rsidR="00B90B24">
        <w:rPr>
          <w:iCs/>
          <w:color w:val="000000" w:themeColor="text1"/>
          <w:sz w:val="22"/>
          <w:szCs w:val="22"/>
          <w:u w:val="single"/>
        </w:rPr>
        <w:t>7</w:t>
      </w:r>
      <w:r w:rsidRPr="00C31BD2">
        <w:rPr>
          <w:iCs/>
          <w:color w:val="000000" w:themeColor="text1"/>
          <w:sz w:val="22"/>
          <w:szCs w:val="22"/>
          <w:u w:val="single"/>
        </w:rPr>
        <w:t xml:space="preserve"> skyrių „Pasiūlymų šifravimas“).</w:t>
      </w:r>
    </w:p>
    <w:p w14:paraId="5A355178" w14:textId="0BA85427"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B90B24">
        <w:rPr>
          <w:rFonts w:cs="Times New Roman"/>
          <w:color w:val="000000" w:themeColor="text1"/>
          <w:lang w:val="lt-LT"/>
        </w:rPr>
        <w:t>1</w:t>
      </w:r>
      <w:r w:rsidRPr="00C31BD2">
        <w:rPr>
          <w:rFonts w:cs="Times New Roman"/>
          <w:color w:val="000000" w:themeColor="text1"/>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C31BD2" w:rsidRDefault="00DA6B19" w:rsidP="00DA6B19">
      <w:pPr>
        <w:pStyle w:val="Body2"/>
        <w:rPr>
          <w:rFonts w:cs="Times New Roman"/>
          <w:color w:val="000000" w:themeColor="text1"/>
          <w:lang w:val="lt-LT"/>
        </w:rPr>
      </w:pPr>
    </w:p>
    <w:p w14:paraId="2BA36AF3" w14:textId="77777777" w:rsidR="00DA6B19" w:rsidRPr="00C31BD2" w:rsidRDefault="00DA6B19" w:rsidP="00B90B24">
      <w:pPr>
        <w:pStyle w:val="Antrat1"/>
        <w:numPr>
          <w:ilvl w:val="0"/>
          <w:numId w:val="31"/>
        </w:numPr>
        <w:spacing w:before="120" w:after="240"/>
        <w:ind w:left="360"/>
        <w:rPr>
          <w:b/>
          <w:color w:val="000000" w:themeColor="text1"/>
          <w:sz w:val="22"/>
          <w:szCs w:val="22"/>
          <w:lang w:eastAsia="lt-LT"/>
        </w:rPr>
      </w:pPr>
      <w:bookmarkStart w:id="36" w:name="_Toc487805681"/>
      <w:bookmarkStart w:id="37" w:name="_Toc227136946"/>
      <w:r w:rsidRPr="00C31BD2">
        <w:rPr>
          <w:b/>
          <w:color w:val="000000" w:themeColor="text1"/>
          <w:spacing w:val="-8"/>
          <w:sz w:val="22"/>
          <w:szCs w:val="22"/>
          <w:lang w:eastAsia="lt-LT"/>
        </w:rPr>
        <w:t xml:space="preserve"> </w:t>
      </w:r>
      <w:bookmarkStart w:id="38" w:name="_Toc488306771"/>
      <w:r w:rsidRPr="00C31BD2">
        <w:rPr>
          <w:b/>
          <w:color w:val="000000" w:themeColor="text1"/>
          <w:spacing w:val="-8"/>
          <w:sz w:val="22"/>
          <w:szCs w:val="22"/>
          <w:lang w:eastAsia="lt-LT"/>
        </w:rPr>
        <w:t xml:space="preserve">PASIŪLYMŲ </w:t>
      </w:r>
      <w:r w:rsidRPr="00C31BD2">
        <w:rPr>
          <w:b/>
          <w:color w:val="000000" w:themeColor="text1"/>
          <w:sz w:val="22"/>
          <w:szCs w:val="22"/>
          <w:lang w:eastAsia="lt-LT"/>
        </w:rPr>
        <w:t>NAGRINĖJIMAS</w:t>
      </w:r>
      <w:bookmarkEnd w:id="36"/>
      <w:bookmarkEnd w:id="38"/>
      <w:r w:rsidRPr="00C31BD2">
        <w:rPr>
          <w:b/>
          <w:color w:val="000000" w:themeColor="text1"/>
          <w:sz w:val="22"/>
          <w:szCs w:val="22"/>
          <w:lang w:eastAsia="lt-LT"/>
        </w:rPr>
        <w:t xml:space="preserve"> </w:t>
      </w:r>
      <w:bookmarkEnd w:id="37"/>
    </w:p>
    <w:p w14:paraId="374AC166" w14:textId="630BC8AA" w:rsidR="00DA6B19" w:rsidRPr="00C31BD2" w:rsidRDefault="00DA6B19" w:rsidP="00DA6B19">
      <w:pPr>
        <w:pStyle w:val="Body2"/>
        <w:rPr>
          <w:rFonts w:cs="Times New Roman"/>
          <w:color w:val="000000" w:themeColor="text1"/>
          <w:lang w:val="lt-LT"/>
        </w:rPr>
      </w:pPr>
      <w:bookmarkStart w:id="39" w:name="_Toc60525491"/>
      <w:bookmarkStart w:id="40" w:name="_Toc47844937"/>
      <w:bookmarkStart w:id="41" w:name="_Toc227136948"/>
      <w:r w:rsidRPr="00C31BD2">
        <w:rPr>
          <w:rFonts w:cs="Times New Roman"/>
          <w:color w:val="000000" w:themeColor="text1"/>
          <w:lang w:val="lt-LT"/>
        </w:rPr>
        <w:tab/>
      </w:r>
      <w:r w:rsidR="00B90B24">
        <w:rPr>
          <w:rFonts w:cs="Times New Roman"/>
          <w:color w:val="000000" w:themeColor="text1"/>
          <w:lang w:val="lt-LT"/>
        </w:rPr>
        <w:t>12</w:t>
      </w:r>
      <w:r w:rsidRPr="00C31BD2">
        <w:rPr>
          <w:rFonts w:cs="Times New Roman"/>
          <w:color w:val="000000" w:themeColor="text1"/>
          <w:lang w:val="lt-LT"/>
        </w:rPr>
        <w:t>.1. Pateiktus pasiūlymus nagrinėja, vertina ir palygina Komisija šia tvarka:</w:t>
      </w:r>
    </w:p>
    <w:p w14:paraId="49EA26B8" w14:textId="04AB0719"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12</w:t>
      </w:r>
      <w:r w:rsidRPr="00C31BD2">
        <w:rPr>
          <w:rFonts w:cs="Times New Roman"/>
          <w:color w:val="000000" w:themeColor="text1"/>
          <w:lang w:val="lt-LT"/>
        </w:rPr>
        <w:t>.1.1. nagrinėja ar pasiūlymas atitinka pirkimo dokumentuose nustatytus reikalavimus, nesusijusius su pirkimo objektu;</w:t>
      </w:r>
    </w:p>
    <w:p w14:paraId="36DC3151" w14:textId="30ADA280"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12</w:t>
      </w:r>
      <w:r w:rsidRPr="00C31BD2">
        <w:rPr>
          <w:rFonts w:cs="Times New Roman"/>
          <w:color w:val="000000" w:themeColor="text1"/>
          <w:lang w:val="lt-LT"/>
        </w:rPr>
        <w:t>.1.2. įvertina Europos bendrajame viešųjų pirkimų dokumente pateiktą informaciją ir ne vėliau kaip per 3 darbo dienas raštu praneša apie šio patikrinimo rezultatus;</w:t>
      </w:r>
    </w:p>
    <w:p w14:paraId="385CCD6A" w14:textId="1ED3BBDB"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r>
      <w:r w:rsidR="00B90B24">
        <w:rPr>
          <w:rFonts w:cs="Times New Roman"/>
          <w:color w:val="000000" w:themeColor="text1"/>
          <w:lang w:val="lt-LT"/>
        </w:rPr>
        <w:t>12</w:t>
      </w:r>
      <w:r w:rsidRPr="00C31BD2">
        <w:rPr>
          <w:rFonts w:cs="Times New Roman"/>
          <w:color w:val="000000" w:themeColor="text1"/>
          <w:lang w:val="lt-LT"/>
        </w:rPr>
        <w:t>.1.3.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61B59E4F"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B90B24">
        <w:rPr>
          <w:rFonts w:cs="Times New Roman"/>
          <w:color w:val="000000" w:themeColor="text1"/>
          <w:lang w:val="lt-LT"/>
        </w:rPr>
        <w:t>2</w:t>
      </w:r>
      <w:r w:rsidRPr="00C31BD2">
        <w:rPr>
          <w:rFonts w:cs="Times New Roman"/>
          <w:color w:val="000000" w:themeColor="text1"/>
          <w:lang w:val="lt-LT"/>
        </w:rPr>
        <w:t>.1.4. tikrina ar tiekėjo pasiūlymas atitinka pirkimo sąlygų techninės specifikacijos reikalavimus ;</w:t>
      </w:r>
    </w:p>
    <w:p w14:paraId="6C4CEFAC" w14:textId="5143E695"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B90B24">
        <w:rPr>
          <w:rFonts w:cs="Times New Roman"/>
          <w:color w:val="000000" w:themeColor="text1"/>
          <w:lang w:val="lt-LT"/>
        </w:rPr>
        <w:t>2</w:t>
      </w:r>
      <w:r w:rsidRPr="00C31BD2">
        <w:rPr>
          <w:rFonts w:cs="Times New Roman"/>
          <w:color w:val="000000" w:themeColor="text1"/>
          <w:lang w:val="lt-LT"/>
        </w:rPr>
        <w:t>.1.5. tikrina ar nebuvo pasiūlyta neįprastai maža kaina ir ar tiekėjas pirkimo komisijos prašymu pateikė raštišką tinkamą kainos pagrįstumo įrodymą;</w:t>
      </w:r>
    </w:p>
    <w:p w14:paraId="5E937771" w14:textId="397442E1"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B90B24">
        <w:rPr>
          <w:rFonts w:cs="Times New Roman"/>
          <w:color w:val="000000" w:themeColor="text1"/>
          <w:lang w:val="lt-LT"/>
        </w:rPr>
        <w:t>2</w:t>
      </w:r>
      <w:r w:rsidRPr="00C31BD2">
        <w:rPr>
          <w:rFonts w:cs="Times New Roman"/>
          <w:color w:val="000000" w:themeColor="text1"/>
          <w:lang w:val="lt-LT"/>
        </w:rPr>
        <w:t>.1.6. galimo laimėtojo prašo pateikti pirkimo s</w:t>
      </w:r>
      <w:r w:rsidRPr="00A3361F">
        <w:rPr>
          <w:rFonts w:cs="Times New Roman"/>
          <w:color w:val="000000" w:themeColor="text1"/>
          <w:lang w:val="lt-LT"/>
        </w:rPr>
        <w:t>ąlygų 3.8 punkte nurodytus</w:t>
      </w:r>
      <w:r w:rsidRPr="00C31BD2">
        <w:rPr>
          <w:rFonts w:cs="Times New Roman"/>
          <w:color w:val="000000" w:themeColor="text1"/>
          <w:lang w:val="lt-LT"/>
        </w:rPr>
        <w:t xml:space="preserve">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3F899F05" w:rsidR="00DA6B19" w:rsidRPr="00C31BD2" w:rsidRDefault="00DA6B19" w:rsidP="00DA6B19">
      <w:pPr>
        <w:pStyle w:val="Body2"/>
        <w:ind w:firstLine="1296"/>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2</w:t>
      </w:r>
      <w:r w:rsidRPr="00C31BD2">
        <w:rPr>
          <w:rFonts w:cs="Times New Roman"/>
          <w:color w:val="000000" w:themeColor="text1"/>
          <w:lang w:val="lt-LT"/>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4383DCBA"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A2621E">
        <w:rPr>
          <w:rFonts w:cs="Times New Roman"/>
          <w:color w:val="000000" w:themeColor="text1"/>
          <w:lang w:val="lt-LT"/>
        </w:rPr>
        <w:t>2</w:t>
      </w:r>
      <w:r w:rsidRPr="00C31BD2">
        <w:rPr>
          <w:rFonts w:cs="Times New Roman"/>
          <w:color w:val="000000" w:themeColor="text1"/>
          <w:lang w:val="lt-LT"/>
        </w:rPr>
        <w:t>.3.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01C21C4F"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A2621E">
        <w:rPr>
          <w:rFonts w:cs="Times New Roman"/>
          <w:color w:val="000000" w:themeColor="text1"/>
          <w:lang w:val="lt-LT"/>
        </w:rPr>
        <w:t>2</w:t>
      </w:r>
      <w:r w:rsidRPr="00C31BD2">
        <w:rPr>
          <w:rFonts w:cs="Times New Roman"/>
          <w:color w:val="000000" w:themeColor="text1"/>
          <w:lang w:val="lt-LT"/>
        </w:rPr>
        <w:t>.4.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2891106D" w:rsidR="00DA6B19" w:rsidRPr="00C31BD2" w:rsidRDefault="00DA6B19" w:rsidP="00DA6B19">
      <w:pPr>
        <w:pStyle w:val="Body2"/>
        <w:rPr>
          <w:rFonts w:cs="Times New Roman"/>
          <w:color w:val="000000" w:themeColor="text1"/>
          <w:lang w:val="lt-LT"/>
        </w:rPr>
      </w:pPr>
      <w:r w:rsidRPr="00C31BD2">
        <w:rPr>
          <w:rFonts w:cs="Times New Roman"/>
          <w:color w:val="000000" w:themeColor="text1"/>
          <w:lang w:val="lt-LT"/>
        </w:rPr>
        <w:tab/>
        <w:t>1</w:t>
      </w:r>
      <w:r w:rsidR="00A2621E">
        <w:rPr>
          <w:rFonts w:cs="Times New Roman"/>
          <w:color w:val="000000" w:themeColor="text1"/>
          <w:lang w:val="lt-LT"/>
        </w:rPr>
        <w:t>2</w:t>
      </w:r>
      <w:r w:rsidRPr="00C31BD2">
        <w:rPr>
          <w:rFonts w:cs="Times New Roman"/>
          <w:color w:val="000000" w:themeColor="text1"/>
          <w:lang w:val="lt-LT"/>
        </w:rPr>
        <w:t xml:space="preserve">.5. </w:t>
      </w:r>
      <w:r w:rsidRPr="00C31BD2">
        <w:rPr>
          <w:color w:val="000000" w:themeColor="text1"/>
          <w:lang w:val="lt-LT"/>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p w14:paraId="4532BB70" w14:textId="77777777" w:rsidR="00DA6B19" w:rsidRPr="00C31BD2" w:rsidRDefault="00DA6B19" w:rsidP="00DA6B19">
      <w:pPr>
        <w:keepNext/>
        <w:ind w:left="720"/>
        <w:jc w:val="center"/>
        <w:outlineLvl w:val="0"/>
        <w:rPr>
          <w:b/>
          <w:color w:val="000000" w:themeColor="text1"/>
          <w:sz w:val="22"/>
          <w:szCs w:val="22"/>
          <w:lang w:eastAsia="lt-LT"/>
        </w:rPr>
      </w:pPr>
    </w:p>
    <w:p w14:paraId="464D89BC" w14:textId="77777777" w:rsidR="00DA6B19" w:rsidRPr="00C31BD2" w:rsidRDefault="00DA6B19" w:rsidP="00B90B24">
      <w:pPr>
        <w:pStyle w:val="Antrat1"/>
        <w:numPr>
          <w:ilvl w:val="0"/>
          <w:numId w:val="31"/>
        </w:numPr>
        <w:spacing w:before="120" w:after="120"/>
        <w:ind w:left="360"/>
        <w:rPr>
          <w:b/>
          <w:color w:val="000000" w:themeColor="text1"/>
          <w:sz w:val="22"/>
          <w:szCs w:val="22"/>
        </w:rPr>
      </w:pPr>
      <w:bookmarkStart w:id="42" w:name="_Toc488306772"/>
      <w:r w:rsidRPr="00C31BD2">
        <w:rPr>
          <w:b/>
          <w:color w:val="000000" w:themeColor="text1"/>
          <w:sz w:val="22"/>
          <w:szCs w:val="22"/>
        </w:rPr>
        <w:t>ELEKTRONINIS AUKCIONAS</w:t>
      </w:r>
      <w:bookmarkEnd w:id="42"/>
    </w:p>
    <w:p w14:paraId="27A9C72B" w14:textId="1918A0E6" w:rsidR="00DA6B19" w:rsidRPr="00C31BD2" w:rsidRDefault="00DA6B19" w:rsidP="00FA6AB2">
      <w:pPr>
        <w:pStyle w:val="Body2"/>
        <w:ind w:firstLine="567"/>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3</w:t>
      </w:r>
      <w:r w:rsidRPr="00C31BD2">
        <w:rPr>
          <w:rFonts w:cs="Times New Roman"/>
          <w:color w:val="000000" w:themeColor="text1"/>
          <w:lang w:val="lt-LT"/>
        </w:rPr>
        <w:t>.1. Elektroninis aukcionas nerengiamas.</w:t>
      </w:r>
    </w:p>
    <w:p w14:paraId="374A763E" w14:textId="77777777" w:rsidR="00DA6B19" w:rsidRPr="00C31BD2" w:rsidRDefault="00DA6B19" w:rsidP="00B90B24">
      <w:pPr>
        <w:pStyle w:val="Antrat1"/>
        <w:numPr>
          <w:ilvl w:val="0"/>
          <w:numId w:val="31"/>
        </w:numPr>
        <w:spacing w:before="240" w:after="240"/>
        <w:ind w:left="360"/>
        <w:rPr>
          <w:b/>
          <w:color w:val="000000" w:themeColor="text1"/>
          <w:sz w:val="22"/>
          <w:szCs w:val="22"/>
        </w:rPr>
      </w:pPr>
      <w:bookmarkStart w:id="43" w:name="_Toc488306773"/>
      <w:r w:rsidRPr="00C31BD2">
        <w:rPr>
          <w:b/>
          <w:color w:val="000000" w:themeColor="text1"/>
          <w:sz w:val="22"/>
          <w:szCs w:val="22"/>
        </w:rPr>
        <w:t>PASIŪLYMŲ ATMETIMO PRIEŽASTYS</w:t>
      </w:r>
      <w:bookmarkEnd w:id="43"/>
    </w:p>
    <w:p w14:paraId="3EA6F626" w14:textId="01C0FFD7" w:rsidR="00DA6B19" w:rsidRPr="00C31BD2" w:rsidRDefault="00DA6B19" w:rsidP="00DA6B19">
      <w:pPr>
        <w:pStyle w:val="Body2"/>
        <w:ind w:firstLine="567"/>
        <w:rPr>
          <w:color w:val="000000" w:themeColor="text1"/>
          <w:lang w:val="lt-LT"/>
        </w:rPr>
      </w:pPr>
      <w:bookmarkStart w:id="44" w:name="_Toc488306774"/>
      <w:r w:rsidRPr="00C31BD2">
        <w:rPr>
          <w:color w:val="000000" w:themeColor="text1"/>
          <w:lang w:val="lt-LT"/>
        </w:rPr>
        <w:t>1</w:t>
      </w:r>
      <w:r w:rsidR="00A2621E">
        <w:rPr>
          <w:color w:val="000000" w:themeColor="text1"/>
          <w:lang w:val="lt-LT"/>
        </w:rPr>
        <w:t>4</w:t>
      </w:r>
      <w:r w:rsidRPr="00C31BD2">
        <w:rPr>
          <w:color w:val="000000" w:themeColor="text1"/>
          <w:lang w:val="lt-LT"/>
        </w:rPr>
        <w:t>.1. Pirkimo komisija atmeta pasiūlymą, jeigu:</w:t>
      </w:r>
    </w:p>
    <w:p w14:paraId="263DF08A" w14:textId="437DB7AA"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.1.1. tiekėjas pasiūlymą ar jo dalį pateikė ne CVP IS priemonėmis;</w:t>
      </w:r>
    </w:p>
    <w:p w14:paraId="3141A4B7" w14:textId="000EEB4D"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3E58DE5E" w14:textId="6E8EEC33"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.1.3. pasiūlymą pateikęs tiekėjas neatitinka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72578679" w14:textId="67FDDD0E"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.1.4. pasiūlymas neatitinka pirkimo dokumentuose nustatytų reikalavimų;</w:t>
      </w:r>
    </w:p>
    <w:p w14:paraId="22CED75B" w14:textId="21611298" w:rsidR="00DA6B19" w:rsidRPr="00C31BD2" w:rsidRDefault="00DA6B19" w:rsidP="00DA6B19">
      <w:pPr>
        <w:pStyle w:val="Body2"/>
        <w:ind w:firstLine="567"/>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4</w:t>
      </w:r>
      <w:r w:rsidRPr="00C31BD2">
        <w:rPr>
          <w:rFonts w:cs="Times New Roman"/>
          <w:color w:val="000000" w:themeColor="text1"/>
          <w:lang w:val="lt-LT"/>
        </w:rPr>
        <w:t>.1.5. pasiūlyta per didelė, perkančiajai  organizacijai nepriimtina kaina;</w:t>
      </w:r>
    </w:p>
    <w:p w14:paraId="74287A39" w14:textId="0A6E1DE8"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.1.6. tiekėjas kartu su pasiūlymu nepateikė prekės atitiktį techninės specifikacijos reikalavimams įrodančių dokumentų;</w:t>
      </w:r>
    </w:p>
    <w:p w14:paraId="4FE5D770" w14:textId="7143AE51"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.1.7. dalyvis per perkančiosios organizacijos nurodytą terminą nepaaiškina pasiūlymo. Šiuo atveju jo pasiūlymas atmetamas kaip neatitinkantis pirkimo dokumentuose nustatytų reikalavimų;</w:t>
      </w:r>
    </w:p>
    <w:p w14:paraId="3F86D1E8" w14:textId="64C7B608"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.1.8. pateiktame pasiūlyme nurodyta kaina yra neįprastai maža ir dalyvis, perkančiosios organizacijos prašymu, nepateikia tinkamų kainos pagrįstumo įrodymų;</w:t>
      </w:r>
    </w:p>
    <w:p w14:paraId="322F928A" w14:textId="632EBC6D"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.1.9. tiekėjas, apie nustatytų reikalavimų atitikimą, yra pateikęs melagingą informaciją, kurią perkančioji organizacija gali įrodyti bet kokiomis teisėtomis priemonėmis;</w:t>
      </w:r>
    </w:p>
    <w:p w14:paraId="66158921" w14:textId="6F461CD0"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33A9E63" w14:textId="0AD4889C"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ADB2F47" w14:textId="33F68945"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.2. Apie pasiūlymo atmetimą ir tokio atmetimo priežastis tiekėjas informuojamas raštu CVP IS priemonėmis.</w:t>
      </w:r>
    </w:p>
    <w:p w14:paraId="25B1A58A" w14:textId="697B6213"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4</w:t>
      </w:r>
      <w:r w:rsidRPr="00C31BD2">
        <w:rPr>
          <w:color w:val="000000" w:themeColor="text1"/>
          <w:lang w:val="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B286471" w14:textId="77777777" w:rsidR="00DA6B19" w:rsidRPr="00C31BD2" w:rsidRDefault="00DA6B19" w:rsidP="00DA6B19">
      <w:pPr>
        <w:pStyle w:val="Body2"/>
        <w:rPr>
          <w:color w:val="000000" w:themeColor="text1"/>
          <w:lang w:val="lt-LT"/>
        </w:rPr>
      </w:pPr>
    </w:p>
    <w:p w14:paraId="47A21D90" w14:textId="77777777" w:rsidR="00DA6B19" w:rsidRPr="00C31BD2" w:rsidRDefault="00DA6B19" w:rsidP="00B90B24">
      <w:pPr>
        <w:pStyle w:val="Body2"/>
        <w:numPr>
          <w:ilvl w:val="0"/>
          <w:numId w:val="31"/>
        </w:numPr>
        <w:jc w:val="center"/>
        <w:rPr>
          <w:b/>
          <w:color w:val="000000" w:themeColor="text1"/>
          <w:lang w:val="lt-LT"/>
        </w:rPr>
      </w:pPr>
      <w:r w:rsidRPr="00C31BD2">
        <w:rPr>
          <w:b/>
          <w:color w:val="000000" w:themeColor="text1"/>
          <w:lang w:val="lt-LT"/>
        </w:rPr>
        <w:t>PASIŪLYMŲ VERTINIMAS IR PALYGINIMAS</w:t>
      </w:r>
      <w:bookmarkEnd w:id="44"/>
    </w:p>
    <w:p w14:paraId="31550756" w14:textId="77777777" w:rsidR="00DA6B19" w:rsidRPr="00C31BD2" w:rsidRDefault="00DA6B19" w:rsidP="00DA6B19">
      <w:pPr>
        <w:rPr>
          <w:color w:val="000000" w:themeColor="text1"/>
          <w:sz w:val="22"/>
          <w:szCs w:val="22"/>
        </w:rPr>
      </w:pPr>
    </w:p>
    <w:p w14:paraId="5A6DEEC8" w14:textId="5C7782D5" w:rsidR="002317EE" w:rsidRPr="00945652" w:rsidRDefault="002317EE" w:rsidP="00945652">
      <w:pPr>
        <w:pStyle w:val="Body2"/>
        <w:ind w:firstLine="567"/>
        <w:rPr>
          <w:color w:val="000000" w:themeColor="text1"/>
          <w:lang w:val="lt-LT"/>
        </w:rPr>
      </w:pPr>
      <w:r w:rsidRPr="00C31BD2">
        <w:rPr>
          <w:rFonts w:cs="Times New Roman"/>
          <w:lang w:val="lt-LT"/>
        </w:rPr>
        <w:t>1</w:t>
      </w:r>
      <w:r w:rsidR="00A2621E">
        <w:rPr>
          <w:rFonts w:cs="Times New Roman"/>
          <w:lang w:val="lt-LT"/>
        </w:rPr>
        <w:t>5</w:t>
      </w:r>
      <w:r w:rsidRPr="00C31BD2">
        <w:rPr>
          <w:rFonts w:cs="Times New Roman"/>
          <w:lang w:val="lt-LT"/>
        </w:rPr>
        <w:t xml:space="preserve">.1. </w:t>
      </w:r>
      <w:r w:rsidRPr="00945652">
        <w:rPr>
          <w:color w:val="000000" w:themeColor="text1"/>
          <w:lang w:val="lt-LT"/>
        </w:rPr>
        <w:t>Perkančioji organizacija ekonomiškai naudingiausią pasiūlymą išrenka pagal kainą. Ekonomiškai naudingiausiu pasiūlymu laikomas mažiausios kainos pasiūlymas.</w:t>
      </w:r>
    </w:p>
    <w:p w14:paraId="466E5036" w14:textId="724EDA0C" w:rsidR="002317EE" w:rsidRPr="00945652" w:rsidRDefault="002317EE" w:rsidP="00945652">
      <w:pPr>
        <w:pStyle w:val="Body2"/>
        <w:ind w:firstLine="567"/>
        <w:rPr>
          <w:color w:val="000000" w:themeColor="text1"/>
          <w:lang w:val="lt-LT"/>
        </w:rPr>
      </w:pPr>
      <w:r w:rsidRPr="00945652">
        <w:rPr>
          <w:color w:val="000000" w:themeColor="text1"/>
          <w:lang w:val="lt-LT"/>
        </w:rPr>
        <w:t>1</w:t>
      </w:r>
      <w:r w:rsidR="00A2621E">
        <w:rPr>
          <w:color w:val="000000" w:themeColor="text1"/>
          <w:lang w:val="lt-LT"/>
        </w:rPr>
        <w:t>5</w:t>
      </w:r>
      <w:r w:rsidRPr="00945652">
        <w:rPr>
          <w:color w:val="000000" w:themeColor="text1"/>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1108147E" w:rsidR="00DA6B19" w:rsidRPr="00C31BD2" w:rsidRDefault="00DA6B19" w:rsidP="002317EE">
      <w:pPr>
        <w:pStyle w:val="Betarp"/>
        <w:ind w:firstLine="709"/>
        <w:jc w:val="both"/>
        <w:rPr>
          <w:color w:val="000000" w:themeColor="text1"/>
          <w:lang w:val="lt-LT"/>
        </w:rPr>
      </w:pPr>
    </w:p>
    <w:p w14:paraId="4E387E3E" w14:textId="77777777" w:rsidR="00DA6B19" w:rsidRPr="00C31BD2" w:rsidRDefault="00DA6B19" w:rsidP="00B90B24">
      <w:pPr>
        <w:pStyle w:val="Antrat1"/>
        <w:numPr>
          <w:ilvl w:val="0"/>
          <w:numId w:val="31"/>
        </w:numPr>
        <w:spacing w:before="120" w:after="240"/>
        <w:ind w:left="360"/>
        <w:rPr>
          <w:b/>
          <w:color w:val="000000" w:themeColor="text1"/>
          <w:sz w:val="22"/>
          <w:szCs w:val="22"/>
        </w:rPr>
      </w:pPr>
      <w:r w:rsidRPr="00C31BD2">
        <w:rPr>
          <w:b/>
          <w:color w:val="000000" w:themeColor="text1"/>
          <w:sz w:val="22"/>
          <w:szCs w:val="22"/>
        </w:rPr>
        <w:t xml:space="preserve"> </w:t>
      </w:r>
      <w:bookmarkStart w:id="45" w:name="_Toc488306775"/>
      <w:r w:rsidRPr="00C31BD2">
        <w:rPr>
          <w:b/>
          <w:color w:val="000000" w:themeColor="text1"/>
          <w:sz w:val="22"/>
          <w:szCs w:val="22"/>
        </w:rPr>
        <w:t>PASIŪLYMŲ EILĖ IR LAIMĖTOJO NUSTATYMAS</w:t>
      </w:r>
      <w:bookmarkEnd w:id="45"/>
    </w:p>
    <w:p w14:paraId="684FE783" w14:textId="3DCB35E3" w:rsidR="00DA6B19" w:rsidRPr="00C31BD2" w:rsidRDefault="00DA6B19" w:rsidP="00DA6B19">
      <w:pPr>
        <w:pStyle w:val="Body2"/>
        <w:ind w:firstLine="567"/>
        <w:rPr>
          <w:color w:val="000000" w:themeColor="text1"/>
          <w:lang w:val="lt-LT"/>
        </w:rPr>
      </w:pPr>
      <w:bookmarkStart w:id="46" w:name="_Toc488306776"/>
      <w:r w:rsidRPr="00C31BD2">
        <w:rPr>
          <w:color w:val="000000" w:themeColor="text1"/>
          <w:lang w:val="lt-LT"/>
        </w:rPr>
        <w:t>1</w:t>
      </w:r>
      <w:r w:rsidR="00A2621E">
        <w:rPr>
          <w:color w:val="000000" w:themeColor="text1"/>
          <w:lang w:val="lt-LT"/>
        </w:rPr>
        <w:t>6</w:t>
      </w:r>
      <w:r w:rsidRPr="00C31BD2">
        <w:rPr>
          <w:color w:val="000000" w:themeColor="text1"/>
          <w:lang w:val="lt-LT"/>
        </w:rPr>
        <w:t>.1. Išnagrinėjusi, įvertinusi ir palyginusi pateiktus pasiūlymus, Komisija nustato pasiūlymų eilę (išskyrus atvejus, kai pasiūlymą pateikti kviečiamas arba pasiūlymą pateikia, arba įvertinus pasiūlymus liko tik vienas tiekėjas) ir laimėjusį pasiūlymą bei priima sprendimą dėl sutarties sudarymo.</w:t>
      </w:r>
    </w:p>
    <w:p w14:paraId="5C71885F" w14:textId="07AC4EE6"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A89810D" w14:textId="67415ACB"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288FB6" w14:textId="633EC916"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.4. Tais atvejais, kai pasiūlymą pateikė arba įvertinus pasiūlymus liko tik vienas tiekėjas, pasiūlymų eilė nenustatoma ir jo pasiūlymas laikomas laimėjusiu, jeigu nebuvo atmestas pagal šių pirkimo dokumentų sąlygas.</w:t>
      </w:r>
    </w:p>
    <w:p w14:paraId="271E179B" w14:textId="15ABA2DC"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87C4AA8" w14:textId="5DB8C5F6"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348F575" w14:textId="5B69C18A" w:rsidR="00DA6B19" w:rsidRPr="00C31BD2" w:rsidRDefault="00DA6B19" w:rsidP="00DA6B19">
      <w:pPr>
        <w:pStyle w:val="Body2"/>
        <w:ind w:firstLine="567"/>
        <w:rPr>
          <w:color w:val="000000" w:themeColor="text1"/>
          <w:lang w:val="lt-LT"/>
        </w:rPr>
      </w:pPr>
      <w:r w:rsidRPr="00C31BD2">
        <w:rPr>
          <w:color w:val="000000" w:themeColor="text1"/>
          <w:lang w:val="lt-LT"/>
        </w:rPr>
        <w:t>1</w:t>
      </w:r>
      <w:r w:rsidR="00A2621E">
        <w:rPr>
          <w:color w:val="000000" w:themeColor="text1"/>
          <w:lang w:val="lt-LT"/>
        </w:rPr>
        <w:t>6</w:t>
      </w:r>
      <w:r w:rsidRPr="00C31BD2">
        <w:rPr>
          <w:color w:val="000000" w:themeColor="text1"/>
          <w:lang w:val="lt-LT"/>
        </w:rPr>
        <w:t>.7.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00FD6EF6" w14:textId="77777777" w:rsidR="00DA6B19" w:rsidRPr="00C31BD2" w:rsidRDefault="00DA6B19" w:rsidP="00DA6B19">
      <w:pPr>
        <w:pStyle w:val="Body2"/>
        <w:rPr>
          <w:rFonts w:cs="Times New Roman"/>
          <w:color w:val="000000" w:themeColor="text1"/>
          <w:lang w:val="lt-LT"/>
        </w:rPr>
      </w:pPr>
    </w:p>
    <w:p w14:paraId="15968499" w14:textId="77777777" w:rsidR="00DA6B19" w:rsidRPr="00C31BD2" w:rsidRDefault="00DA6B19" w:rsidP="00DA6B19">
      <w:pPr>
        <w:pStyle w:val="Body2"/>
        <w:rPr>
          <w:rFonts w:cs="Times New Roman"/>
          <w:color w:val="000000" w:themeColor="text1"/>
          <w:lang w:val="lt-LT"/>
        </w:rPr>
      </w:pPr>
    </w:p>
    <w:p w14:paraId="4A69A205" w14:textId="77777777" w:rsidR="00DA6B19" w:rsidRPr="00C31BD2" w:rsidRDefault="00DA6B19" w:rsidP="00B90B24">
      <w:pPr>
        <w:pStyle w:val="Body2"/>
        <w:numPr>
          <w:ilvl w:val="0"/>
          <w:numId w:val="31"/>
        </w:numPr>
        <w:jc w:val="center"/>
        <w:rPr>
          <w:b/>
          <w:color w:val="000000" w:themeColor="text1"/>
          <w:lang w:val="lt-LT"/>
        </w:rPr>
      </w:pPr>
      <w:r w:rsidRPr="00C31BD2">
        <w:rPr>
          <w:b/>
          <w:color w:val="000000" w:themeColor="text1"/>
          <w:lang w:val="lt-LT"/>
        </w:rPr>
        <w:t>PRETENZIJŲ IR SKUNDŲ NAGRINĖJIMAS</w:t>
      </w:r>
      <w:bookmarkEnd w:id="46"/>
    </w:p>
    <w:p w14:paraId="51798740" w14:textId="77777777" w:rsidR="00DA6B19" w:rsidRPr="00C31BD2" w:rsidRDefault="00DA6B19" w:rsidP="00DA6B19">
      <w:pPr>
        <w:pStyle w:val="Body2"/>
        <w:jc w:val="center"/>
        <w:rPr>
          <w:b/>
          <w:color w:val="000000" w:themeColor="text1"/>
          <w:lang w:val="lt-LT"/>
        </w:rPr>
      </w:pPr>
    </w:p>
    <w:p w14:paraId="3E4673EC" w14:textId="1D6ABD34" w:rsidR="00DA6B19" w:rsidRPr="00C31BD2" w:rsidRDefault="00DA6B19" w:rsidP="00DA6B19">
      <w:pPr>
        <w:pStyle w:val="Body2"/>
        <w:ind w:firstLine="1134"/>
        <w:rPr>
          <w:color w:val="000000" w:themeColor="text1"/>
          <w:lang w:val="lt-LT"/>
        </w:rPr>
      </w:pPr>
      <w:bookmarkStart w:id="47" w:name="_Toc488306777"/>
      <w:bookmarkEnd w:id="39"/>
      <w:bookmarkEnd w:id="40"/>
      <w:bookmarkEnd w:id="41"/>
      <w:r w:rsidRPr="00C31BD2">
        <w:rPr>
          <w:color w:val="000000" w:themeColor="text1"/>
          <w:lang w:val="lt-LT"/>
        </w:rPr>
        <w:t>1</w:t>
      </w:r>
      <w:r w:rsidR="00A2621E">
        <w:rPr>
          <w:color w:val="000000" w:themeColor="text1"/>
          <w:lang w:val="lt-LT"/>
        </w:rPr>
        <w:t>7</w:t>
      </w:r>
      <w:r w:rsidRPr="00C31BD2">
        <w:rPr>
          <w:color w:val="000000" w:themeColor="text1"/>
          <w:lang w:val="lt-LT"/>
        </w:rPr>
        <w:t>.1. Tiekėjas, norėdamas iki pirkimo sutarties ar preliminariosios sutarties sudarymo teisme ginčyti perkančiosios organizacijos sprendimus ar veiksmus, pirmiausia elektroninėmis priemonėmis turi pateikti pretenziją perkančiajai organizacijai.</w:t>
      </w:r>
    </w:p>
    <w:p w14:paraId="2FD9FE20" w14:textId="27E27323"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.2. Tiekėjas turi teisę pateikti pretenziją perkančiajai organizacijai, pateikti prašymą ar pareikšti ieškinį teismui (išskyrus Viešųjų pirkimų įstatymo 102 straipsnio 3 ir 4 dalyse nurodytus atvejus):</w:t>
      </w:r>
    </w:p>
    <w:p w14:paraId="58F6DFD9" w14:textId="68DC8D2F"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.2.1. per 5 darbo dienas nuo perkančiosios organizacijos pranešimo raštu apie jos priimtą sprendimą išsiuntimo tiekėjams dienos;</w:t>
      </w:r>
    </w:p>
    <w:p w14:paraId="11F679F3" w14:textId="45B59B71"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.2.2. per 5 darbo dienas nuo paskelbimo apie perkančiosios organizacijos priimtą sprendimą dienos, jeigu VPĮ nėra reikalavimo raštu informuoti tiekėjus apie perkančiosios organizacijos priimtus sprendimus.</w:t>
      </w:r>
    </w:p>
    <w:p w14:paraId="37B12B41" w14:textId="54435CAC"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22D53D7F" w14:textId="3D544AF1"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.4. Perkančioji organizacija, gavusi pretenziją, sudaro pirkimo sutartį ar preliminariąją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9A505A7" w14:textId="5A200ED3"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AD6D3AC" w14:textId="74EB7A2F"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1E835EEE" w14:textId="13026C11"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.7. Tiekėjas turi teisę pareikšti ieškinį dėl pirkimo sutarties ar preliminariosios sutarties pripažinimo negaliojančia per 6 mėnesius nuo pirkimo sutarties sudarymo dienos.</w:t>
      </w:r>
    </w:p>
    <w:p w14:paraId="30DD843D" w14:textId="7D92A880"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3D26DF58" w14:textId="72984C09"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.9. Tiekėjas, pateikęs prašymą ar pareiškęs ieškinį teismui, privalo ne vėliau kaip per 3 darbo dienas pateikti perkančiajai organizacijai prašymo ar ieškinio kopiją su gavimo teisme įrodymais.</w:t>
      </w:r>
    </w:p>
    <w:p w14:paraId="1752FBE0" w14:textId="2B219866"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5959019" w14:textId="330080E4"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.10.1. motyvuotą teismo nutartį, kuria atsisakoma priimti ieškinį;</w:t>
      </w:r>
    </w:p>
    <w:p w14:paraId="35C5F31D" w14:textId="5F97C737"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.10.2. motyvuotą teismo nutartį dėl tiekėjo prašymo taikyti laikinąsias apsaugos priemones atmetimo, kai šis prašymas teisme buvo gautas iki ieškinio pareiškimo;</w:t>
      </w:r>
    </w:p>
    <w:p w14:paraId="060C65D2" w14:textId="294FF8B6"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.10.3. teismo rezoliuciją priimti ieškinį netaikant laikinųjų apsaugos priemonių.</w:t>
      </w:r>
    </w:p>
    <w:p w14:paraId="24AAEB4E" w14:textId="6D327B57"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.11. Jeigu dėl tiekėjo prašymo pateikimo ar ieškinio pareiškimo teismui pratęsiami anksčiau tiekėjams pranešti pirkimo procedūrų terminai, apie tai perkančioji organizacija išsiunčia tiekėjams pranešimus ir nurodo terminų pratęsimo priežastis.</w:t>
      </w:r>
    </w:p>
    <w:p w14:paraId="4C11C3C9" w14:textId="1563463A" w:rsidR="00DA6B19" w:rsidRPr="00C31BD2" w:rsidRDefault="00DA6B19" w:rsidP="00DA6B19">
      <w:pPr>
        <w:pStyle w:val="Body2"/>
        <w:ind w:firstLine="1134"/>
        <w:rPr>
          <w:color w:val="000000" w:themeColor="text1"/>
          <w:lang w:val="lt-LT"/>
        </w:rPr>
      </w:pPr>
      <w:r w:rsidRPr="00C31BD2">
        <w:rPr>
          <w:color w:val="000000" w:themeColor="text1"/>
          <w:lang w:val="lt-LT"/>
        </w:rPr>
        <w:t>1</w:t>
      </w:r>
      <w:r w:rsidR="00A2621E">
        <w:rPr>
          <w:color w:val="000000" w:themeColor="text1"/>
          <w:lang w:val="lt-LT"/>
        </w:rPr>
        <w:t>7</w:t>
      </w:r>
      <w:r w:rsidRPr="00C31BD2">
        <w:rPr>
          <w:color w:val="000000" w:themeColor="text1"/>
          <w:lang w:val="lt-LT"/>
        </w:rPr>
        <w:t>.12. Perkančioji organizacija, sužinojusi apie teismo sprendimą dėl tiekėjo prašymo ar ieškinio, ne vėliau kaip per 3 darbo dienas raštu informuoja suinteresuotus kandidatus ir suinteresuotus dalyvius apie teismo priimtus sprendimus.</w:t>
      </w:r>
    </w:p>
    <w:p w14:paraId="6090D58D" w14:textId="77777777" w:rsidR="00DA6B19" w:rsidRPr="00C31BD2" w:rsidRDefault="00DA6B19" w:rsidP="00DA6B19">
      <w:pPr>
        <w:pStyle w:val="Body2"/>
        <w:ind w:firstLine="1134"/>
        <w:rPr>
          <w:b/>
          <w:color w:val="000000" w:themeColor="text1"/>
          <w:lang w:val="lt-LT"/>
        </w:rPr>
      </w:pPr>
    </w:p>
    <w:p w14:paraId="2F5D72C4" w14:textId="178AD0A2" w:rsidR="00DA6B19" w:rsidRPr="00C31BD2" w:rsidRDefault="00DA6B19" w:rsidP="00DA6B19">
      <w:pPr>
        <w:pStyle w:val="Body2"/>
        <w:jc w:val="center"/>
        <w:rPr>
          <w:b/>
          <w:color w:val="000000" w:themeColor="text1"/>
          <w:lang w:val="lt-LT"/>
        </w:rPr>
      </w:pPr>
      <w:r w:rsidRPr="00C31BD2">
        <w:rPr>
          <w:b/>
          <w:color w:val="000000" w:themeColor="text1"/>
          <w:lang w:val="lt-LT"/>
        </w:rPr>
        <w:t>1</w:t>
      </w:r>
      <w:r w:rsidR="00A2621E">
        <w:rPr>
          <w:b/>
          <w:color w:val="000000" w:themeColor="text1"/>
          <w:lang w:val="lt-LT"/>
        </w:rPr>
        <w:t>8</w:t>
      </w:r>
      <w:r w:rsidRPr="00C31BD2">
        <w:rPr>
          <w:b/>
          <w:color w:val="000000" w:themeColor="text1"/>
          <w:lang w:val="lt-LT"/>
        </w:rPr>
        <w:t>. PIRKIMO SUTARTIES PASIRAŠYMAS IR SĄLYGOS</w:t>
      </w:r>
      <w:bookmarkStart w:id="48" w:name="_Hlk488958351"/>
      <w:bookmarkEnd w:id="47"/>
    </w:p>
    <w:p w14:paraId="2F089C4D" w14:textId="71479508" w:rsidR="00DA6B19" w:rsidRPr="00C31BD2" w:rsidRDefault="00DA6B19" w:rsidP="00DA6B19">
      <w:pPr>
        <w:pStyle w:val="Pagrindinistekstas3"/>
        <w:spacing w:after="0"/>
        <w:ind w:firstLine="1296"/>
        <w:jc w:val="both"/>
        <w:rPr>
          <w:color w:val="000000" w:themeColor="text1"/>
          <w:sz w:val="22"/>
          <w:szCs w:val="22"/>
        </w:rPr>
      </w:pPr>
      <w:r w:rsidRPr="00C31BD2">
        <w:rPr>
          <w:color w:val="000000" w:themeColor="text1"/>
          <w:sz w:val="22"/>
          <w:szCs w:val="22"/>
        </w:rPr>
        <w:t>1</w:t>
      </w:r>
      <w:r w:rsidR="00A2621E">
        <w:rPr>
          <w:color w:val="000000" w:themeColor="text1"/>
          <w:sz w:val="22"/>
          <w:szCs w:val="22"/>
        </w:rPr>
        <w:t>8</w:t>
      </w:r>
      <w:r w:rsidRPr="00C31BD2">
        <w:rPr>
          <w:color w:val="000000" w:themeColor="text1"/>
          <w:sz w:val="22"/>
          <w:szCs w:val="22"/>
        </w:rPr>
        <w:t xml:space="preserve">.1. </w:t>
      </w:r>
      <w:bookmarkEnd w:id="48"/>
      <w:r w:rsidRPr="00C31BD2">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1EA6FCC4" w:rsidR="00DA6B19" w:rsidRPr="00C31BD2" w:rsidRDefault="00DA6B19" w:rsidP="00DA6B19">
      <w:pPr>
        <w:pStyle w:val="Body2"/>
        <w:spacing w:after="0"/>
        <w:ind w:firstLine="1296"/>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8</w:t>
      </w:r>
      <w:r w:rsidRPr="00C31BD2">
        <w:rPr>
          <w:rFonts w:cs="Times New Roman"/>
          <w:color w:val="000000" w:themeColor="text1"/>
          <w:lang w:val="lt-LT"/>
        </w:rPr>
        <w:t xml:space="preserve">.2. Pirkimo sutarties sąlygos pateikiamos pirkimo sąlygų </w:t>
      </w:r>
      <w:r w:rsidR="00A2621E">
        <w:rPr>
          <w:rFonts w:cs="Times New Roman"/>
          <w:color w:val="000000" w:themeColor="text1"/>
          <w:lang w:val="lt-LT"/>
        </w:rPr>
        <w:t xml:space="preserve">4 </w:t>
      </w:r>
      <w:r w:rsidRPr="00C31BD2">
        <w:rPr>
          <w:rFonts w:cs="Times New Roman"/>
          <w:color w:val="000000" w:themeColor="text1"/>
          <w:lang w:val="lt-LT"/>
        </w:rPr>
        <w:t>priede „Sutarties projektas“.</w:t>
      </w:r>
    </w:p>
    <w:p w14:paraId="3B6F755A" w14:textId="569498D0" w:rsidR="00DA6B19" w:rsidRPr="00C31BD2" w:rsidRDefault="00DA6B19" w:rsidP="00DA6B19">
      <w:pPr>
        <w:pStyle w:val="Body2"/>
        <w:spacing w:after="0"/>
        <w:ind w:firstLine="1296"/>
        <w:rPr>
          <w:rFonts w:cs="Times New Roman"/>
          <w:color w:val="000000" w:themeColor="text1"/>
          <w:lang w:val="lt-LT"/>
        </w:rPr>
      </w:pPr>
      <w:r w:rsidRPr="00C31BD2">
        <w:rPr>
          <w:rFonts w:cs="Times New Roman"/>
          <w:color w:val="000000" w:themeColor="text1"/>
          <w:lang w:val="lt-LT"/>
        </w:rPr>
        <w:t>1</w:t>
      </w:r>
      <w:r w:rsidR="00A2621E">
        <w:rPr>
          <w:rFonts w:cs="Times New Roman"/>
          <w:color w:val="000000" w:themeColor="text1"/>
          <w:lang w:val="lt-LT"/>
        </w:rPr>
        <w:t>8</w:t>
      </w:r>
      <w:r w:rsidRPr="00C31BD2">
        <w:rPr>
          <w:rFonts w:cs="Times New Roman"/>
          <w:color w:val="000000" w:themeColor="text1"/>
          <w:lang w:val="lt-LT"/>
        </w:rPr>
        <w:t xml:space="preserve">.3. </w:t>
      </w:r>
      <w:r w:rsidRPr="00C31BD2">
        <w:rPr>
          <w:rFonts w:cs="Times New Roman"/>
          <w:bCs/>
          <w:color w:val="000000" w:themeColor="text1"/>
          <w:lang w:val="lt-LT"/>
        </w:rPr>
        <w:t>Taikomas kainos apskaičiavimo būdas – fiksuota</w:t>
      </w:r>
      <w:r w:rsidR="002317EE" w:rsidRPr="00C31BD2">
        <w:rPr>
          <w:rFonts w:cs="Times New Roman"/>
          <w:bCs/>
          <w:color w:val="000000" w:themeColor="text1"/>
          <w:lang w:val="lt-LT"/>
        </w:rPr>
        <w:t xml:space="preserve"> </w:t>
      </w:r>
      <w:r w:rsidR="00A2621E">
        <w:rPr>
          <w:rFonts w:cs="Times New Roman"/>
          <w:bCs/>
          <w:color w:val="000000" w:themeColor="text1"/>
          <w:lang w:val="lt-LT"/>
        </w:rPr>
        <w:t>kaina</w:t>
      </w:r>
      <w:r w:rsidR="002317EE" w:rsidRPr="00C31BD2">
        <w:rPr>
          <w:rFonts w:cs="Times New Roman"/>
          <w:bCs/>
          <w:color w:val="000000" w:themeColor="text1"/>
          <w:lang w:val="lt-LT"/>
        </w:rPr>
        <w:t>.</w:t>
      </w:r>
    </w:p>
    <w:bookmarkEnd w:id="17"/>
    <w:p w14:paraId="3DF5D0A4" w14:textId="77777777" w:rsidR="00DA6B19" w:rsidRPr="00C31BD2"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C31BD2" w:rsidRDefault="00DA6B19" w:rsidP="00DA6B19">
      <w:pPr>
        <w:pStyle w:val="Body2"/>
        <w:ind w:firstLine="1296"/>
        <w:rPr>
          <w:rFonts w:cs="Times New Roman"/>
          <w:i/>
          <w:color w:val="000000" w:themeColor="text1"/>
          <w:lang w:val="lt-LT"/>
        </w:rPr>
      </w:pPr>
      <w:r w:rsidRPr="00C31BD2">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C31BD2" w:rsidRDefault="00DA6B19" w:rsidP="00DA6B19">
      <w:pPr>
        <w:pStyle w:val="Body2"/>
        <w:pBdr>
          <w:top w:val="none" w:sz="0" w:space="0" w:color="auto"/>
        </w:pBdr>
        <w:ind w:firstLine="1296"/>
        <w:rPr>
          <w:rFonts w:cs="Times New Roman"/>
          <w:color w:val="000000" w:themeColor="text1"/>
          <w:lang w:val="lt-LT"/>
        </w:rPr>
      </w:pPr>
      <w:r w:rsidRPr="00C31BD2">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C31BD2" w14:paraId="4B93FE99" w14:textId="77777777" w:rsidTr="00552D29">
        <w:tc>
          <w:tcPr>
            <w:tcW w:w="2654" w:type="dxa"/>
          </w:tcPr>
          <w:p w14:paraId="7EDBA69E" w14:textId="77777777" w:rsidR="00DA6B19" w:rsidRPr="00C31BD2" w:rsidRDefault="00DA6B19" w:rsidP="00552D29">
            <w:pPr>
              <w:jc w:val="both"/>
              <w:rPr>
                <w:color w:val="000000" w:themeColor="text1"/>
                <w:sz w:val="22"/>
                <w:szCs w:val="22"/>
              </w:rPr>
            </w:pPr>
          </w:p>
        </w:tc>
      </w:tr>
      <w:tr w:rsidR="009D413F" w:rsidRPr="00C31BD2" w14:paraId="75684633" w14:textId="77777777" w:rsidTr="00552D29">
        <w:tc>
          <w:tcPr>
            <w:tcW w:w="2654" w:type="dxa"/>
          </w:tcPr>
          <w:p w14:paraId="079B0F86" w14:textId="77777777" w:rsidR="00DA6B19" w:rsidRPr="00C31BD2" w:rsidRDefault="00DA6B19" w:rsidP="00552D29">
            <w:pPr>
              <w:rPr>
                <w:color w:val="000000" w:themeColor="text1"/>
                <w:sz w:val="22"/>
                <w:szCs w:val="22"/>
              </w:rPr>
            </w:pPr>
            <w:r w:rsidRPr="00C31BD2">
              <w:rPr>
                <w:color w:val="000000" w:themeColor="text1"/>
                <w:sz w:val="22"/>
                <w:szCs w:val="22"/>
              </w:rPr>
              <w:t xml:space="preserve">               </w:t>
            </w:r>
          </w:p>
          <w:p w14:paraId="62AF3649" w14:textId="77777777" w:rsidR="00DA6B19" w:rsidRPr="00C31BD2" w:rsidRDefault="00DA6B19" w:rsidP="00552D29">
            <w:pPr>
              <w:rPr>
                <w:color w:val="000000" w:themeColor="text1"/>
                <w:sz w:val="22"/>
                <w:szCs w:val="22"/>
              </w:rPr>
            </w:pPr>
          </w:p>
          <w:p w14:paraId="76C2679B" w14:textId="77777777" w:rsidR="00DA6B19" w:rsidRPr="00C31BD2" w:rsidRDefault="00DA6B19" w:rsidP="00552D29">
            <w:pPr>
              <w:rPr>
                <w:color w:val="000000" w:themeColor="text1"/>
                <w:sz w:val="22"/>
                <w:szCs w:val="22"/>
              </w:rPr>
            </w:pPr>
            <w:r w:rsidRPr="00C31BD2">
              <w:rPr>
                <w:color w:val="000000" w:themeColor="text1"/>
                <w:sz w:val="22"/>
                <w:szCs w:val="22"/>
              </w:rPr>
              <w:t xml:space="preserve">                 Pirkimo sąlygų</w:t>
            </w:r>
          </w:p>
          <w:p w14:paraId="1B0DA464" w14:textId="77777777" w:rsidR="00DA6B19" w:rsidRPr="00C31BD2" w:rsidRDefault="00DA6B19" w:rsidP="00552D29">
            <w:pPr>
              <w:ind w:left="851"/>
              <w:rPr>
                <w:color w:val="000000" w:themeColor="text1"/>
                <w:sz w:val="22"/>
                <w:szCs w:val="22"/>
              </w:rPr>
            </w:pPr>
            <w:r w:rsidRPr="00C31BD2">
              <w:rPr>
                <w:color w:val="000000" w:themeColor="text1"/>
                <w:sz w:val="22"/>
                <w:szCs w:val="22"/>
              </w:rPr>
              <w:t xml:space="preserve">  1 priedas</w:t>
            </w:r>
          </w:p>
        </w:tc>
      </w:tr>
      <w:tr w:rsidR="009D413F" w:rsidRPr="00C31BD2" w14:paraId="64401C44" w14:textId="77777777" w:rsidTr="00552D29">
        <w:tc>
          <w:tcPr>
            <w:tcW w:w="2654" w:type="dxa"/>
          </w:tcPr>
          <w:p w14:paraId="3C5A035F" w14:textId="77777777" w:rsidR="00DA6B19" w:rsidRPr="00C31BD2" w:rsidRDefault="00DA6B19" w:rsidP="00552D29">
            <w:pPr>
              <w:ind w:left="709"/>
              <w:rPr>
                <w:color w:val="000000" w:themeColor="text1"/>
                <w:sz w:val="22"/>
                <w:szCs w:val="22"/>
              </w:rPr>
            </w:pPr>
          </w:p>
        </w:tc>
      </w:tr>
    </w:tbl>
    <w:p w14:paraId="0A8944DB" w14:textId="77777777" w:rsidR="00DA6B19" w:rsidRPr="00C31BD2"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C31BD2"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C31BD2" w:rsidRDefault="00DA6B19" w:rsidP="00DA6B19">
      <w:pPr>
        <w:ind w:left="1296" w:right="-178" w:firstLine="1296"/>
        <w:jc w:val="center"/>
        <w:rPr>
          <w:color w:val="000000" w:themeColor="text1"/>
          <w:sz w:val="22"/>
          <w:szCs w:val="22"/>
        </w:rPr>
      </w:pPr>
      <w:r w:rsidRPr="00C31BD2">
        <w:rPr>
          <w:color w:val="000000" w:themeColor="text1"/>
          <w:sz w:val="22"/>
          <w:szCs w:val="22"/>
        </w:rPr>
        <w:t>Herbas arba prekių ženklas</w:t>
      </w:r>
    </w:p>
    <w:p w14:paraId="2BF8BB0B" w14:textId="77777777" w:rsidR="00DA6B19" w:rsidRPr="00C31BD2" w:rsidRDefault="00DA6B19" w:rsidP="00DA6B19">
      <w:pPr>
        <w:ind w:right="-178"/>
        <w:jc w:val="center"/>
        <w:rPr>
          <w:color w:val="000000" w:themeColor="text1"/>
          <w:sz w:val="22"/>
          <w:szCs w:val="22"/>
        </w:rPr>
      </w:pPr>
    </w:p>
    <w:p w14:paraId="002C72A9" w14:textId="77777777" w:rsidR="00DA6B19" w:rsidRPr="00C31BD2" w:rsidRDefault="00DA6B19" w:rsidP="00DA6B19">
      <w:pPr>
        <w:ind w:right="-178"/>
        <w:jc w:val="center"/>
        <w:rPr>
          <w:color w:val="000000" w:themeColor="text1"/>
          <w:sz w:val="22"/>
          <w:szCs w:val="22"/>
        </w:rPr>
      </w:pPr>
      <w:r w:rsidRPr="00C31BD2">
        <w:rPr>
          <w:color w:val="000000" w:themeColor="text1"/>
          <w:sz w:val="22"/>
          <w:szCs w:val="22"/>
        </w:rPr>
        <w:t>(Tiekėjo pavadinimas)</w:t>
      </w:r>
    </w:p>
    <w:p w14:paraId="443772D2" w14:textId="77777777" w:rsidR="00DA6B19" w:rsidRPr="00C31BD2" w:rsidRDefault="00DA6B19" w:rsidP="00DA6B19">
      <w:pPr>
        <w:ind w:right="-178"/>
        <w:jc w:val="center"/>
        <w:rPr>
          <w:color w:val="000000" w:themeColor="text1"/>
          <w:sz w:val="22"/>
          <w:szCs w:val="22"/>
        </w:rPr>
      </w:pPr>
    </w:p>
    <w:p w14:paraId="1E3CA953" w14:textId="77777777" w:rsidR="00DA6B19" w:rsidRPr="00C31BD2" w:rsidRDefault="00DA6B19" w:rsidP="00DA6B19">
      <w:pPr>
        <w:ind w:right="-178"/>
        <w:jc w:val="center"/>
        <w:rPr>
          <w:color w:val="000000" w:themeColor="text1"/>
          <w:sz w:val="22"/>
          <w:szCs w:val="22"/>
        </w:rPr>
      </w:pPr>
      <w:r w:rsidRPr="00C31BD2">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C31BD2" w:rsidRDefault="00DA6B19" w:rsidP="00DA6B19">
      <w:pPr>
        <w:ind w:right="-178"/>
        <w:jc w:val="center"/>
        <w:rPr>
          <w:color w:val="000000" w:themeColor="text1"/>
          <w:sz w:val="22"/>
          <w:szCs w:val="22"/>
        </w:rPr>
      </w:pPr>
      <w:r w:rsidRPr="00C31BD2">
        <w:rPr>
          <w:color w:val="000000" w:themeColor="text1"/>
          <w:sz w:val="22"/>
          <w:szCs w:val="22"/>
        </w:rPr>
        <w:t>_________________________________________________________________________________________</w:t>
      </w:r>
    </w:p>
    <w:p w14:paraId="4F25B465" w14:textId="77777777" w:rsidR="00DA6B19" w:rsidRPr="00C31BD2" w:rsidRDefault="00DA6B19" w:rsidP="00DA6B19">
      <w:pPr>
        <w:jc w:val="center"/>
        <w:rPr>
          <w:b/>
          <w:bCs/>
          <w:color w:val="000000" w:themeColor="text1"/>
          <w:sz w:val="14"/>
          <w:szCs w:val="14"/>
        </w:rPr>
      </w:pPr>
    </w:p>
    <w:p w14:paraId="7486785B" w14:textId="33BD8A26" w:rsidR="00DA6B19" w:rsidRPr="00C31BD2" w:rsidRDefault="00C31BD2" w:rsidP="00DA6B19">
      <w:pPr>
        <w:jc w:val="both"/>
        <w:rPr>
          <w:b/>
          <w:bCs/>
          <w:color w:val="000000" w:themeColor="text1"/>
        </w:rPr>
      </w:pPr>
      <w:r w:rsidRPr="00C31BD2">
        <w:rPr>
          <w:b/>
          <w:bCs/>
          <w:color w:val="000000" w:themeColor="text1"/>
        </w:rPr>
        <w:t>VšĮ Joniškio ligoninei</w:t>
      </w:r>
    </w:p>
    <w:p w14:paraId="65C429F3" w14:textId="77777777" w:rsidR="00DA6B19" w:rsidRPr="00C31BD2" w:rsidRDefault="00DA6B19" w:rsidP="00DA6B19">
      <w:pPr>
        <w:tabs>
          <w:tab w:val="center" w:pos="2520"/>
        </w:tabs>
        <w:jc w:val="both"/>
        <w:rPr>
          <w:color w:val="000000" w:themeColor="text1"/>
          <w:sz w:val="22"/>
          <w:szCs w:val="22"/>
        </w:rPr>
      </w:pPr>
      <w:r w:rsidRPr="00C31BD2">
        <w:rPr>
          <w:color w:val="000000" w:themeColor="text1"/>
          <w:sz w:val="22"/>
          <w:szCs w:val="22"/>
        </w:rPr>
        <w:t>(Adresatas (perkančioji organizacija))</w:t>
      </w:r>
    </w:p>
    <w:p w14:paraId="318A48E3" w14:textId="77777777" w:rsidR="00DA6B19" w:rsidRPr="00C31BD2" w:rsidRDefault="00DA6B19" w:rsidP="00DA6B19">
      <w:pPr>
        <w:jc w:val="center"/>
        <w:rPr>
          <w:b/>
          <w:color w:val="000000" w:themeColor="text1"/>
          <w:sz w:val="22"/>
          <w:szCs w:val="22"/>
        </w:rPr>
      </w:pPr>
    </w:p>
    <w:p w14:paraId="211AFEBD" w14:textId="77777777" w:rsidR="00DA6B19" w:rsidRPr="00C31BD2" w:rsidRDefault="00DA6B19" w:rsidP="00DA6B19">
      <w:pPr>
        <w:jc w:val="center"/>
        <w:rPr>
          <w:b/>
          <w:color w:val="000000" w:themeColor="text1"/>
          <w:sz w:val="22"/>
          <w:szCs w:val="22"/>
        </w:rPr>
      </w:pPr>
      <w:r w:rsidRPr="00C31BD2">
        <w:rPr>
          <w:b/>
          <w:color w:val="000000" w:themeColor="text1"/>
          <w:sz w:val="22"/>
          <w:szCs w:val="22"/>
        </w:rPr>
        <w:t>PASIŪLYMAS</w:t>
      </w:r>
    </w:p>
    <w:p w14:paraId="23AB5D12" w14:textId="77777777" w:rsidR="00DA6B19" w:rsidRPr="00C31BD2" w:rsidRDefault="00DA6B19" w:rsidP="00DA6B19">
      <w:pPr>
        <w:jc w:val="center"/>
        <w:rPr>
          <w:b/>
          <w:color w:val="000000" w:themeColor="text1"/>
          <w:sz w:val="22"/>
          <w:szCs w:val="22"/>
        </w:rPr>
      </w:pPr>
    </w:p>
    <w:p w14:paraId="001E4F2A" w14:textId="6EAB9132" w:rsidR="00DA6B19" w:rsidRPr="00C31BD2" w:rsidRDefault="00DA6B19" w:rsidP="00DA6B19">
      <w:pPr>
        <w:tabs>
          <w:tab w:val="right" w:leader="underscore" w:pos="8505"/>
        </w:tabs>
        <w:jc w:val="center"/>
        <w:rPr>
          <w:b/>
          <w:bCs/>
          <w:color w:val="000000" w:themeColor="text1"/>
          <w:sz w:val="22"/>
          <w:szCs w:val="22"/>
        </w:rPr>
      </w:pPr>
      <w:r w:rsidRPr="00C31BD2">
        <w:rPr>
          <w:b/>
          <w:bCs/>
          <w:color w:val="000000" w:themeColor="text1"/>
          <w:sz w:val="22"/>
          <w:szCs w:val="22"/>
        </w:rPr>
        <w:t xml:space="preserve">DĖL </w:t>
      </w:r>
      <w:r w:rsidR="00CA4E52" w:rsidRPr="00C31BD2">
        <w:rPr>
          <w:rFonts w:eastAsia="Calibri"/>
          <w:b/>
          <w:iCs/>
        </w:rPr>
        <w:t>DEGUONIES GENERATORIAUS</w:t>
      </w:r>
      <w:r w:rsidR="006A73C9" w:rsidRPr="00C31BD2">
        <w:rPr>
          <w:rFonts w:eastAsia="Calibri"/>
        </w:rPr>
        <w:t xml:space="preserve"> </w:t>
      </w:r>
      <w:r w:rsidRPr="00C31BD2">
        <w:rPr>
          <w:b/>
          <w:bCs/>
          <w:color w:val="000000" w:themeColor="text1"/>
          <w:sz w:val="22"/>
          <w:szCs w:val="22"/>
        </w:rPr>
        <w:t>PIRKIMO</w:t>
      </w:r>
    </w:p>
    <w:p w14:paraId="25CFA6A5" w14:textId="77777777" w:rsidR="00DA6B19" w:rsidRPr="00C31BD2" w:rsidRDefault="00DA6B19" w:rsidP="00DA6B19">
      <w:pPr>
        <w:shd w:val="clear" w:color="auto" w:fill="FFFFFF"/>
        <w:jc w:val="center"/>
        <w:rPr>
          <w:color w:val="000000" w:themeColor="text1"/>
          <w:sz w:val="22"/>
          <w:szCs w:val="22"/>
        </w:rPr>
      </w:pPr>
    </w:p>
    <w:p w14:paraId="2A38DE1D" w14:textId="77777777" w:rsidR="00DA6B19" w:rsidRPr="00C31BD2" w:rsidRDefault="00DA6B19" w:rsidP="00DA6B19">
      <w:pPr>
        <w:shd w:val="clear" w:color="auto" w:fill="FFFFFF"/>
        <w:jc w:val="center"/>
        <w:rPr>
          <w:b/>
          <w:bCs/>
          <w:color w:val="000000" w:themeColor="text1"/>
          <w:sz w:val="22"/>
          <w:szCs w:val="22"/>
        </w:rPr>
      </w:pPr>
      <w:r w:rsidRPr="00C31BD2">
        <w:rPr>
          <w:color w:val="000000" w:themeColor="text1"/>
          <w:sz w:val="22"/>
          <w:szCs w:val="22"/>
        </w:rPr>
        <w:t>____________</w:t>
      </w:r>
      <w:r w:rsidRPr="00C31BD2">
        <w:rPr>
          <w:b/>
          <w:bCs/>
          <w:color w:val="000000" w:themeColor="text1"/>
          <w:sz w:val="22"/>
          <w:szCs w:val="22"/>
        </w:rPr>
        <w:t xml:space="preserve"> </w:t>
      </w:r>
      <w:r w:rsidRPr="00C31BD2">
        <w:rPr>
          <w:color w:val="000000" w:themeColor="text1"/>
          <w:sz w:val="22"/>
          <w:szCs w:val="22"/>
        </w:rPr>
        <w:t>Nr.______</w:t>
      </w:r>
    </w:p>
    <w:p w14:paraId="62ADBC0D" w14:textId="77777777" w:rsidR="00DA6B19" w:rsidRPr="00C31BD2" w:rsidRDefault="00DA6B19" w:rsidP="00DA6B19">
      <w:pPr>
        <w:shd w:val="clear" w:color="auto" w:fill="FFFFFF"/>
        <w:jc w:val="center"/>
        <w:rPr>
          <w:bCs/>
          <w:color w:val="000000" w:themeColor="text1"/>
          <w:sz w:val="22"/>
          <w:szCs w:val="22"/>
        </w:rPr>
      </w:pPr>
      <w:r w:rsidRPr="00C31BD2">
        <w:rPr>
          <w:bCs/>
          <w:color w:val="000000" w:themeColor="text1"/>
          <w:sz w:val="22"/>
          <w:szCs w:val="22"/>
        </w:rPr>
        <w:t>(Data)</w:t>
      </w:r>
    </w:p>
    <w:p w14:paraId="3E141D6F" w14:textId="77777777" w:rsidR="00DA6B19" w:rsidRPr="00C31BD2" w:rsidRDefault="00DA6B19" w:rsidP="00DA6B19">
      <w:pPr>
        <w:shd w:val="clear" w:color="auto" w:fill="FFFFFF"/>
        <w:jc w:val="center"/>
        <w:rPr>
          <w:bCs/>
          <w:color w:val="000000" w:themeColor="text1"/>
          <w:sz w:val="22"/>
          <w:szCs w:val="22"/>
        </w:rPr>
      </w:pPr>
      <w:r w:rsidRPr="00C31BD2">
        <w:rPr>
          <w:bCs/>
          <w:color w:val="000000" w:themeColor="text1"/>
          <w:sz w:val="22"/>
          <w:szCs w:val="22"/>
        </w:rPr>
        <w:t>_____________</w:t>
      </w:r>
    </w:p>
    <w:p w14:paraId="24B9F595" w14:textId="77777777" w:rsidR="00DA6B19" w:rsidRPr="00C31BD2" w:rsidRDefault="00DA6B19" w:rsidP="00DA6B19">
      <w:pPr>
        <w:shd w:val="clear" w:color="auto" w:fill="FFFFFF"/>
        <w:jc w:val="center"/>
        <w:rPr>
          <w:bCs/>
          <w:color w:val="000000" w:themeColor="text1"/>
          <w:sz w:val="22"/>
          <w:szCs w:val="22"/>
        </w:rPr>
      </w:pPr>
      <w:r w:rsidRPr="00C31BD2">
        <w:rPr>
          <w:bCs/>
          <w:color w:val="000000" w:themeColor="text1"/>
          <w:sz w:val="22"/>
          <w:szCs w:val="22"/>
        </w:rPr>
        <w:t>(Sudarymo vieta)</w:t>
      </w:r>
    </w:p>
    <w:p w14:paraId="0D0F08D5" w14:textId="77777777" w:rsidR="00DA6B19" w:rsidRPr="00C31BD2" w:rsidRDefault="00DA6B19" w:rsidP="00DA6B19">
      <w:pPr>
        <w:jc w:val="center"/>
        <w:rPr>
          <w:color w:val="000000" w:themeColor="text1"/>
          <w:sz w:val="14"/>
          <w:szCs w:val="14"/>
        </w:rPr>
      </w:pPr>
    </w:p>
    <w:p w14:paraId="14D29398" w14:textId="74E70B93" w:rsidR="00DA6B19" w:rsidRPr="00C31BD2" w:rsidRDefault="00DA6B19" w:rsidP="00DA6B19">
      <w:pPr>
        <w:jc w:val="right"/>
        <w:rPr>
          <w:color w:val="000000" w:themeColor="text1"/>
          <w:sz w:val="22"/>
          <w:szCs w:val="22"/>
        </w:rPr>
      </w:pP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t>1 lentelė</w:t>
      </w:r>
    </w:p>
    <w:p w14:paraId="6D74FB3E" w14:textId="77777777" w:rsidR="00DA6B19" w:rsidRPr="00C31BD2" w:rsidRDefault="00DA6B19" w:rsidP="00DA6B19">
      <w:pPr>
        <w:jc w:val="center"/>
        <w:rPr>
          <w:b/>
          <w:color w:val="000000" w:themeColor="text1"/>
          <w:sz w:val="22"/>
          <w:szCs w:val="22"/>
        </w:rPr>
      </w:pPr>
      <w:r w:rsidRPr="00C31BD2">
        <w:rPr>
          <w:b/>
          <w:color w:val="000000" w:themeColor="text1"/>
          <w:sz w:val="22"/>
          <w:szCs w:val="22"/>
        </w:rPr>
        <w:t>TIEKĖJO REKVIZITAI</w:t>
      </w:r>
    </w:p>
    <w:p w14:paraId="3BD76F3D" w14:textId="77777777" w:rsidR="00DA6B19" w:rsidRPr="00C31BD2" w:rsidRDefault="00DA6B19" w:rsidP="00DA6B19">
      <w:pPr>
        <w:jc w:val="center"/>
        <w:rPr>
          <w:color w:val="000000" w:themeColor="text1"/>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C31BD2" w14:paraId="14CF0E19" w14:textId="77777777" w:rsidTr="00D35DB2">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C31BD2" w:rsidRDefault="00DA6B19" w:rsidP="00552D29">
            <w:pPr>
              <w:jc w:val="both"/>
              <w:rPr>
                <w:i/>
                <w:color w:val="000000" w:themeColor="text1"/>
                <w:sz w:val="22"/>
                <w:szCs w:val="22"/>
              </w:rPr>
            </w:pPr>
            <w:r w:rsidRPr="00C31BD2">
              <w:rPr>
                <w:color w:val="000000" w:themeColor="text1"/>
                <w:sz w:val="22"/>
                <w:szCs w:val="22"/>
              </w:rPr>
              <w:t xml:space="preserve">Tiekėjo pavadinimas </w:t>
            </w:r>
            <w:r w:rsidRPr="00C31BD2">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C31BD2" w:rsidRDefault="00DA6B19" w:rsidP="00552D29">
            <w:pPr>
              <w:jc w:val="both"/>
              <w:rPr>
                <w:color w:val="000000" w:themeColor="text1"/>
                <w:sz w:val="22"/>
                <w:szCs w:val="22"/>
              </w:rPr>
            </w:pPr>
          </w:p>
          <w:p w14:paraId="055479BD" w14:textId="77777777" w:rsidR="00DA6B19" w:rsidRPr="00C31BD2" w:rsidRDefault="00DA6B19" w:rsidP="00552D29">
            <w:pPr>
              <w:jc w:val="both"/>
              <w:rPr>
                <w:color w:val="000000" w:themeColor="text1"/>
                <w:sz w:val="22"/>
                <w:szCs w:val="22"/>
              </w:rPr>
            </w:pPr>
          </w:p>
        </w:tc>
      </w:tr>
      <w:tr w:rsidR="009D413F" w:rsidRPr="00C31BD2" w14:paraId="56AFBE95" w14:textId="77777777" w:rsidTr="00D35DB2">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C31BD2" w:rsidRDefault="00DA6B19" w:rsidP="00552D29">
            <w:pPr>
              <w:jc w:val="both"/>
              <w:rPr>
                <w:color w:val="000000" w:themeColor="text1"/>
                <w:sz w:val="22"/>
                <w:szCs w:val="22"/>
              </w:rPr>
            </w:pPr>
            <w:r w:rsidRPr="00C31BD2">
              <w:rPr>
                <w:color w:val="000000" w:themeColor="text1"/>
                <w:sz w:val="22"/>
                <w:szCs w:val="22"/>
              </w:rPr>
              <w:t>Tiekėjo adresas</w:t>
            </w:r>
            <w:r w:rsidRPr="00C31BD2">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C31BD2" w:rsidRDefault="00DA6B19" w:rsidP="00552D29">
            <w:pPr>
              <w:jc w:val="both"/>
              <w:rPr>
                <w:color w:val="000000" w:themeColor="text1"/>
                <w:sz w:val="22"/>
                <w:szCs w:val="22"/>
              </w:rPr>
            </w:pPr>
          </w:p>
        </w:tc>
      </w:tr>
      <w:tr w:rsidR="009D413F" w:rsidRPr="00C31BD2" w14:paraId="60C6E5BD" w14:textId="77777777" w:rsidTr="00D35DB2">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C31BD2" w:rsidRDefault="00DA6B19" w:rsidP="00552D29">
            <w:pPr>
              <w:jc w:val="both"/>
              <w:rPr>
                <w:color w:val="000000" w:themeColor="text1"/>
                <w:sz w:val="22"/>
                <w:szCs w:val="22"/>
              </w:rPr>
            </w:pPr>
            <w:r w:rsidRPr="00C31BD2">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C31BD2" w:rsidRDefault="00DA6B19" w:rsidP="00552D29">
            <w:pPr>
              <w:jc w:val="both"/>
              <w:rPr>
                <w:color w:val="000000" w:themeColor="text1"/>
                <w:sz w:val="22"/>
                <w:szCs w:val="22"/>
              </w:rPr>
            </w:pPr>
          </w:p>
        </w:tc>
      </w:tr>
      <w:tr w:rsidR="009D413F" w:rsidRPr="00C31BD2" w14:paraId="1C45D10C" w14:textId="77777777" w:rsidTr="00D35DB2">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C31BD2" w:rsidRDefault="00DA6B19" w:rsidP="00552D29">
            <w:pPr>
              <w:jc w:val="both"/>
              <w:rPr>
                <w:color w:val="000000" w:themeColor="text1"/>
                <w:sz w:val="22"/>
                <w:szCs w:val="22"/>
              </w:rPr>
            </w:pPr>
            <w:r w:rsidRPr="00C31BD2">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C31BD2" w:rsidRDefault="00DA6B19" w:rsidP="00552D29">
            <w:pPr>
              <w:jc w:val="both"/>
              <w:rPr>
                <w:color w:val="000000" w:themeColor="text1"/>
                <w:sz w:val="22"/>
                <w:szCs w:val="22"/>
              </w:rPr>
            </w:pPr>
          </w:p>
        </w:tc>
      </w:tr>
      <w:tr w:rsidR="009D413F" w:rsidRPr="00C31BD2" w14:paraId="6BA34F23" w14:textId="77777777" w:rsidTr="00D35DB2">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C31BD2" w:rsidRDefault="00DA6B19" w:rsidP="00552D29">
            <w:pPr>
              <w:jc w:val="both"/>
              <w:rPr>
                <w:color w:val="000000" w:themeColor="text1"/>
                <w:sz w:val="22"/>
                <w:szCs w:val="22"/>
              </w:rPr>
            </w:pPr>
            <w:r w:rsidRPr="00C31BD2">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C31BD2" w:rsidRDefault="00DA6B19" w:rsidP="00552D29">
            <w:pPr>
              <w:jc w:val="both"/>
              <w:rPr>
                <w:color w:val="000000" w:themeColor="text1"/>
                <w:sz w:val="22"/>
                <w:szCs w:val="22"/>
              </w:rPr>
            </w:pPr>
          </w:p>
        </w:tc>
      </w:tr>
      <w:tr w:rsidR="009D413F" w:rsidRPr="00C31BD2" w14:paraId="223FC174" w14:textId="77777777" w:rsidTr="00D35DB2">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C31BD2" w:rsidRDefault="00DA6B19" w:rsidP="00552D29">
            <w:pPr>
              <w:jc w:val="both"/>
              <w:rPr>
                <w:color w:val="000000" w:themeColor="text1"/>
                <w:sz w:val="22"/>
                <w:szCs w:val="22"/>
              </w:rPr>
            </w:pPr>
            <w:r w:rsidRPr="00C31BD2">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C31BD2" w:rsidRDefault="00DA6B19" w:rsidP="00552D29">
            <w:pPr>
              <w:jc w:val="both"/>
              <w:rPr>
                <w:color w:val="000000" w:themeColor="text1"/>
                <w:sz w:val="22"/>
                <w:szCs w:val="22"/>
              </w:rPr>
            </w:pPr>
          </w:p>
        </w:tc>
      </w:tr>
      <w:tr w:rsidR="009D413F" w:rsidRPr="00C31BD2" w14:paraId="00BE905B" w14:textId="77777777" w:rsidTr="00D35DB2">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C31BD2" w:rsidRDefault="00DA6B19" w:rsidP="00552D29">
            <w:pPr>
              <w:jc w:val="both"/>
              <w:rPr>
                <w:color w:val="000000" w:themeColor="text1"/>
                <w:sz w:val="22"/>
                <w:szCs w:val="22"/>
              </w:rPr>
            </w:pPr>
            <w:r w:rsidRPr="00C31BD2">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C31BD2" w:rsidRDefault="00DA6B19" w:rsidP="00552D29">
            <w:pPr>
              <w:jc w:val="both"/>
              <w:rPr>
                <w:color w:val="000000" w:themeColor="text1"/>
                <w:sz w:val="22"/>
                <w:szCs w:val="22"/>
              </w:rPr>
            </w:pPr>
          </w:p>
        </w:tc>
      </w:tr>
      <w:tr w:rsidR="009D413F" w:rsidRPr="00C31BD2" w14:paraId="5AC37B6E" w14:textId="77777777" w:rsidTr="00D35DB2">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C31BD2" w:rsidRDefault="00DA6B19" w:rsidP="00552D29">
            <w:pPr>
              <w:jc w:val="both"/>
              <w:rPr>
                <w:color w:val="000000" w:themeColor="text1"/>
                <w:sz w:val="22"/>
                <w:szCs w:val="22"/>
              </w:rPr>
            </w:pPr>
            <w:r w:rsidRPr="00C31BD2">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C31BD2" w:rsidRDefault="00DA6B19" w:rsidP="00552D29">
            <w:pPr>
              <w:jc w:val="both"/>
              <w:rPr>
                <w:color w:val="000000" w:themeColor="text1"/>
                <w:sz w:val="22"/>
                <w:szCs w:val="22"/>
              </w:rPr>
            </w:pPr>
          </w:p>
        </w:tc>
      </w:tr>
      <w:tr w:rsidR="00DA6B19" w:rsidRPr="00C31BD2" w14:paraId="29A59422" w14:textId="77777777" w:rsidTr="00D35DB2">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C31BD2" w:rsidRDefault="00DA6B19" w:rsidP="00552D29">
            <w:pPr>
              <w:jc w:val="both"/>
              <w:rPr>
                <w:color w:val="000000" w:themeColor="text1"/>
                <w:sz w:val="22"/>
                <w:szCs w:val="22"/>
              </w:rPr>
            </w:pPr>
            <w:r w:rsidRPr="00C31BD2">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C31BD2" w:rsidRDefault="00DA6B19" w:rsidP="00552D29">
            <w:pPr>
              <w:jc w:val="both"/>
              <w:rPr>
                <w:color w:val="000000" w:themeColor="text1"/>
                <w:sz w:val="22"/>
                <w:szCs w:val="22"/>
              </w:rPr>
            </w:pPr>
          </w:p>
        </w:tc>
      </w:tr>
    </w:tbl>
    <w:p w14:paraId="50309FDC" w14:textId="77777777" w:rsidR="00DA6B19" w:rsidRPr="00C31BD2" w:rsidRDefault="00DA6B19" w:rsidP="00DA6B19">
      <w:pPr>
        <w:jc w:val="both"/>
        <w:rPr>
          <w:color w:val="000000" w:themeColor="text1"/>
          <w:sz w:val="14"/>
          <w:szCs w:val="14"/>
        </w:rPr>
      </w:pPr>
    </w:p>
    <w:p w14:paraId="7471AE02" w14:textId="186AA72E" w:rsidR="00DA6B19" w:rsidRPr="00C31BD2" w:rsidRDefault="00DA6B19" w:rsidP="00D35DB2">
      <w:pPr>
        <w:pStyle w:val="Sraopastraipa"/>
        <w:numPr>
          <w:ilvl w:val="1"/>
          <w:numId w:val="2"/>
        </w:numPr>
        <w:tabs>
          <w:tab w:val="clear" w:pos="1440"/>
        </w:tabs>
        <w:ind w:hanging="1440"/>
        <w:jc w:val="both"/>
        <w:rPr>
          <w:color w:val="000000" w:themeColor="text1"/>
          <w:sz w:val="22"/>
          <w:szCs w:val="22"/>
        </w:rPr>
      </w:pPr>
      <w:r w:rsidRPr="00C31BD2">
        <w:rPr>
          <w:color w:val="000000" w:themeColor="text1"/>
          <w:sz w:val="22"/>
          <w:szCs w:val="22"/>
        </w:rPr>
        <w:t>Šiuo pasiūlymu pažymime, kad sutinkame su visomis pirkimo sąlygomis, nustatytomis:</w:t>
      </w:r>
    </w:p>
    <w:p w14:paraId="482D82EE" w14:textId="77777777" w:rsidR="00DA6B19" w:rsidRPr="00C31BD2" w:rsidRDefault="00DA6B19" w:rsidP="00DA6B19">
      <w:pPr>
        <w:numPr>
          <w:ilvl w:val="0"/>
          <w:numId w:val="2"/>
        </w:numPr>
        <w:jc w:val="both"/>
        <w:rPr>
          <w:color w:val="000000" w:themeColor="text1"/>
          <w:sz w:val="22"/>
          <w:szCs w:val="22"/>
        </w:rPr>
      </w:pPr>
      <w:r w:rsidRPr="00C31BD2">
        <w:rPr>
          <w:color w:val="000000" w:themeColor="text1"/>
          <w:sz w:val="22"/>
          <w:szCs w:val="22"/>
        </w:rPr>
        <w:t>atviro konkurso skelbime, paskelbtame Viešųjų pirkimų įstatymo nustatyta tvarka;</w:t>
      </w:r>
    </w:p>
    <w:p w14:paraId="1504B636" w14:textId="77777777" w:rsidR="00DA6B19" w:rsidRPr="00C31BD2" w:rsidRDefault="00DA6B19" w:rsidP="00DA6B19">
      <w:pPr>
        <w:numPr>
          <w:ilvl w:val="0"/>
          <w:numId w:val="2"/>
        </w:numPr>
        <w:jc w:val="both"/>
        <w:rPr>
          <w:color w:val="000000" w:themeColor="text1"/>
          <w:sz w:val="22"/>
          <w:szCs w:val="22"/>
        </w:rPr>
      </w:pPr>
      <w:r w:rsidRPr="00C31BD2">
        <w:rPr>
          <w:color w:val="000000" w:themeColor="text1"/>
          <w:sz w:val="22"/>
          <w:szCs w:val="22"/>
        </w:rPr>
        <w:t>kituose pirkimo dokumentuose (jų paaiškinimuose, papildymuose).</w:t>
      </w:r>
    </w:p>
    <w:p w14:paraId="70CEEF9C" w14:textId="77777777" w:rsidR="00DA6B19" w:rsidRPr="00C31BD2" w:rsidRDefault="00DA6B19" w:rsidP="00DA6B19">
      <w:pPr>
        <w:tabs>
          <w:tab w:val="left" w:pos="709"/>
        </w:tabs>
        <w:jc w:val="both"/>
        <w:rPr>
          <w:b/>
          <w:color w:val="000000" w:themeColor="text1"/>
          <w:sz w:val="22"/>
          <w:szCs w:val="22"/>
        </w:rPr>
      </w:pPr>
      <w:r w:rsidRPr="00C31BD2">
        <w:rPr>
          <w:color w:val="000000" w:themeColor="text1"/>
          <w:spacing w:val="-4"/>
          <w:sz w:val="22"/>
          <w:szCs w:val="22"/>
        </w:rPr>
        <w:tab/>
        <w:t>Pasirašydami CVP IS priemonėmis pateiktą pasiūlymą kvalifikuotu elektroniniu parašu, patvirtiname, kad dokumentų skaitmeninės</w:t>
      </w:r>
      <w:r w:rsidRPr="00C31BD2">
        <w:rPr>
          <w:color w:val="000000" w:themeColor="text1"/>
          <w:sz w:val="22"/>
          <w:szCs w:val="22"/>
        </w:rPr>
        <w:t xml:space="preserve"> kopijos ir elektroninėmis priemonėmis pateikti duomenys yra tikri.</w:t>
      </w:r>
      <w:r w:rsidRPr="00C31BD2">
        <w:rPr>
          <w:b/>
          <w:color w:val="000000" w:themeColor="text1"/>
          <w:sz w:val="22"/>
          <w:szCs w:val="22"/>
        </w:rPr>
        <w:tab/>
      </w:r>
    </w:p>
    <w:p w14:paraId="4DCB2424" w14:textId="5E5B8B5D" w:rsidR="00DA6B19" w:rsidRPr="00C31BD2" w:rsidRDefault="00255951" w:rsidP="00D35DB2">
      <w:pPr>
        <w:pStyle w:val="Sraopastraipa"/>
        <w:numPr>
          <w:ilvl w:val="0"/>
          <w:numId w:val="13"/>
        </w:numPr>
        <w:jc w:val="both"/>
        <w:rPr>
          <w:color w:val="000000" w:themeColor="text1"/>
          <w:sz w:val="22"/>
          <w:szCs w:val="22"/>
        </w:rPr>
      </w:pPr>
      <w:r w:rsidRPr="00C31BD2">
        <w:t>Mes siūlome šias prekes ir paslaugas, kurios pilnai atitinka šių pirkimo sąlygų  2 priede „Techninė specifikacija“ nurodytus reikalavimus :</w:t>
      </w:r>
    </w:p>
    <w:p w14:paraId="767D2D45" w14:textId="0ED06857" w:rsidR="006A73C9" w:rsidRPr="00C31BD2" w:rsidRDefault="00255951" w:rsidP="00D35DB2">
      <w:pPr>
        <w:pStyle w:val="Antrats"/>
        <w:widowControl/>
        <w:tabs>
          <w:tab w:val="clear" w:pos="4153"/>
          <w:tab w:val="clear" w:pos="8306"/>
        </w:tabs>
        <w:spacing w:after="0"/>
        <w:jc w:val="left"/>
        <w:rPr>
          <w:b/>
          <w:sz w:val="22"/>
          <w:szCs w:val="22"/>
          <w:lang w:eastAsia="en-US"/>
        </w:rPr>
      </w:pPr>
      <w:r w:rsidRPr="00C31BD2">
        <w:rPr>
          <w:color w:val="000000" w:themeColor="text1"/>
          <w:sz w:val="22"/>
          <w:szCs w:val="22"/>
        </w:rPr>
        <w:t>2.1 Lentelė „</w:t>
      </w:r>
      <w:r w:rsidR="006A73C9" w:rsidRPr="00C31BD2">
        <w:rPr>
          <w:b/>
          <w:sz w:val="22"/>
          <w:szCs w:val="22"/>
          <w:lang w:eastAsia="en-US"/>
        </w:rPr>
        <w:t>PASIŪLYMO KAINA</w:t>
      </w:r>
      <w:r w:rsidRPr="00C31BD2">
        <w:rPr>
          <w:b/>
          <w:sz w:val="22"/>
          <w:szCs w:val="22"/>
          <w:lang w:eastAsia="en-US"/>
        </w:rPr>
        <w:t>“</w:t>
      </w:r>
    </w:p>
    <w:tbl>
      <w:tblPr>
        <w:tblW w:w="9629" w:type="dxa"/>
        <w:tblLook w:val="04A0" w:firstRow="1" w:lastRow="0" w:firstColumn="1" w:lastColumn="0" w:noHBand="0" w:noVBand="1"/>
      </w:tblPr>
      <w:tblGrid>
        <w:gridCol w:w="1413"/>
        <w:gridCol w:w="2313"/>
        <w:gridCol w:w="1234"/>
        <w:gridCol w:w="1266"/>
        <w:gridCol w:w="1103"/>
        <w:gridCol w:w="1150"/>
        <w:gridCol w:w="1150"/>
      </w:tblGrid>
      <w:tr w:rsidR="00080667" w:rsidRPr="00C31BD2" w14:paraId="7FD65D04" w14:textId="1D25252A" w:rsidTr="00CA4E52">
        <w:trPr>
          <w:trHeight w:val="945"/>
        </w:trPr>
        <w:tc>
          <w:tcPr>
            <w:tcW w:w="1413" w:type="dxa"/>
            <w:tcBorders>
              <w:top w:val="single" w:sz="4" w:space="0" w:color="auto"/>
              <w:left w:val="single" w:sz="4" w:space="0" w:color="auto"/>
              <w:bottom w:val="single" w:sz="4" w:space="0" w:color="auto"/>
              <w:right w:val="single" w:sz="4" w:space="0" w:color="auto"/>
            </w:tcBorders>
            <w:vAlign w:val="center"/>
            <w:hideMark/>
          </w:tcPr>
          <w:p w14:paraId="32F05EF8" w14:textId="77777777" w:rsidR="00080667" w:rsidRPr="00C31BD2" w:rsidRDefault="00080667">
            <w:pPr>
              <w:jc w:val="center"/>
              <w:rPr>
                <w:b/>
                <w:bCs/>
                <w:color w:val="000000"/>
                <w:sz w:val="20"/>
                <w:szCs w:val="20"/>
              </w:rPr>
            </w:pPr>
            <w:r w:rsidRPr="00C31BD2">
              <w:rPr>
                <w:b/>
                <w:bCs/>
                <w:color w:val="000000"/>
                <w:sz w:val="20"/>
                <w:szCs w:val="20"/>
              </w:rPr>
              <w:t xml:space="preserve">Pirkimo dalies Nr. </w:t>
            </w:r>
          </w:p>
        </w:tc>
        <w:tc>
          <w:tcPr>
            <w:tcW w:w="2369" w:type="dxa"/>
            <w:tcBorders>
              <w:top w:val="single" w:sz="4" w:space="0" w:color="auto"/>
              <w:left w:val="nil"/>
              <w:bottom w:val="single" w:sz="4" w:space="0" w:color="auto"/>
              <w:right w:val="single" w:sz="4" w:space="0" w:color="auto"/>
            </w:tcBorders>
            <w:vAlign w:val="center"/>
            <w:hideMark/>
          </w:tcPr>
          <w:p w14:paraId="4A783000" w14:textId="77777777" w:rsidR="00080667" w:rsidRPr="00C31BD2" w:rsidRDefault="00080667">
            <w:pPr>
              <w:jc w:val="center"/>
              <w:rPr>
                <w:b/>
                <w:bCs/>
                <w:color w:val="000000"/>
                <w:sz w:val="20"/>
                <w:szCs w:val="20"/>
              </w:rPr>
            </w:pPr>
            <w:r w:rsidRPr="00C31BD2">
              <w:rPr>
                <w:b/>
                <w:bCs/>
                <w:color w:val="000000"/>
                <w:sz w:val="20"/>
                <w:szCs w:val="20"/>
              </w:rPr>
              <w:t xml:space="preserve">Pavadinimas </w:t>
            </w:r>
          </w:p>
        </w:tc>
        <w:tc>
          <w:tcPr>
            <w:tcW w:w="1261" w:type="dxa"/>
            <w:tcBorders>
              <w:top w:val="single" w:sz="4" w:space="0" w:color="auto"/>
              <w:left w:val="nil"/>
              <w:bottom w:val="single" w:sz="4" w:space="0" w:color="auto"/>
              <w:right w:val="single" w:sz="4" w:space="0" w:color="auto"/>
            </w:tcBorders>
          </w:tcPr>
          <w:p w14:paraId="41A6AB0D" w14:textId="77777777" w:rsidR="001E27DC" w:rsidRPr="00C31BD2" w:rsidRDefault="001E27DC">
            <w:pPr>
              <w:jc w:val="center"/>
              <w:rPr>
                <w:b/>
                <w:bCs/>
                <w:color w:val="000000"/>
                <w:sz w:val="20"/>
                <w:szCs w:val="20"/>
              </w:rPr>
            </w:pPr>
          </w:p>
          <w:p w14:paraId="57BE725B" w14:textId="51584046" w:rsidR="00080667" w:rsidRPr="00C31BD2" w:rsidRDefault="001E27DC">
            <w:pPr>
              <w:jc w:val="center"/>
              <w:rPr>
                <w:b/>
                <w:bCs/>
                <w:color w:val="000000"/>
                <w:sz w:val="20"/>
                <w:szCs w:val="20"/>
              </w:rPr>
            </w:pPr>
            <w:r w:rsidRPr="00C31BD2">
              <w:rPr>
                <w:b/>
                <w:bCs/>
                <w:color w:val="000000"/>
                <w:sz w:val="20"/>
                <w:szCs w:val="20"/>
              </w:rPr>
              <w:t>K</w:t>
            </w:r>
            <w:r w:rsidR="00080667" w:rsidRPr="00C31BD2">
              <w:rPr>
                <w:b/>
                <w:bCs/>
                <w:color w:val="000000"/>
                <w:sz w:val="20"/>
                <w:szCs w:val="20"/>
              </w:rPr>
              <w:t>ieki</w:t>
            </w:r>
            <w:r w:rsidRPr="00C31BD2">
              <w:rPr>
                <w:b/>
                <w:bCs/>
                <w:color w:val="000000"/>
                <w:sz w:val="20"/>
                <w:szCs w:val="20"/>
              </w:rPr>
              <w:t xml:space="preserve">s </w:t>
            </w:r>
          </w:p>
        </w:tc>
        <w:tc>
          <w:tcPr>
            <w:tcW w:w="1126" w:type="dxa"/>
            <w:tcBorders>
              <w:top w:val="single" w:sz="4" w:space="0" w:color="auto"/>
              <w:left w:val="single" w:sz="4" w:space="0" w:color="auto"/>
              <w:bottom w:val="single" w:sz="4" w:space="0" w:color="auto"/>
              <w:right w:val="single" w:sz="4" w:space="0" w:color="auto"/>
            </w:tcBorders>
          </w:tcPr>
          <w:p w14:paraId="4D67762F" w14:textId="77777777" w:rsidR="001E27DC" w:rsidRPr="00C31BD2" w:rsidRDefault="001E27DC">
            <w:pPr>
              <w:jc w:val="center"/>
              <w:rPr>
                <w:b/>
                <w:bCs/>
                <w:color w:val="000000"/>
                <w:sz w:val="20"/>
                <w:szCs w:val="20"/>
              </w:rPr>
            </w:pPr>
          </w:p>
          <w:p w14:paraId="509A4C1F" w14:textId="31FCE199" w:rsidR="00080667" w:rsidRPr="00C31BD2" w:rsidRDefault="001E27DC">
            <w:pPr>
              <w:jc w:val="center"/>
              <w:rPr>
                <w:b/>
                <w:bCs/>
                <w:color w:val="000000"/>
                <w:sz w:val="20"/>
                <w:szCs w:val="20"/>
              </w:rPr>
            </w:pPr>
            <w:r w:rsidRPr="00C31BD2">
              <w:rPr>
                <w:b/>
                <w:bCs/>
                <w:color w:val="000000"/>
                <w:sz w:val="20"/>
                <w:szCs w:val="20"/>
              </w:rPr>
              <w:t>Gamintojas, modelis</w:t>
            </w:r>
          </w:p>
        </w:tc>
        <w:tc>
          <w:tcPr>
            <w:tcW w:w="1126" w:type="dxa"/>
            <w:tcBorders>
              <w:top w:val="single" w:sz="4" w:space="0" w:color="auto"/>
              <w:left w:val="single" w:sz="4" w:space="0" w:color="auto"/>
              <w:bottom w:val="single" w:sz="4" w:space="0" w:color="auto"/>
              <w:right w:val="single" w:sz="4" w:space="0" w:color="auto"/>
            </w:tcBorders>
          </w:tcPr>
          <w:p w14:paraId="48176186" w14:textId="36B9E756" w:rsidR="00080667" w:rsidRPr="00C31BD2" w:rsidRDefault="001E27DC">
            <w:pPr>
              <w:jc w:val="center"/>
              <w:rPr>
                <w:b/>
                <w:bCs/>
                <w:color w:val="000000"/>
                <w:sz w:val="20"/>
                <w:szCs w:val="20"/>
              </w:rPr>
            </w:pPr>
            <w:r w:rsidRPr="00C31BD2">
              <w:rPr>
                <w:b/>
                <w:bCs/>
                <w:color w:val="000000"/>
                <w:sz w:val="20"/>
                <w:szCs w:val="20"/>
              </w:rPr>
              <w:t xml:space="preserve">1 </w:t>
            </w:r>
            <w:proofErr w:type="spellStart"/>
            <w:r w:rsidRPr="00C31BD2">
              <w:rPr>
                <w:b/>
                <w:bCs/>
                <w:color w:val="000000"/>
                <w:sz w:val="20"/>
                <w:szCs w:val="20"/>
              </w:rPr>
              <w:t>vnt</w:t>
            </w:r>
            <w:proofErr w:type="spellEnd"/>
            <w:r w:rsidRPr="00C31BD2">
              <w:rPr>
                <w:b/>
                <w:bCs/>
                <w:color w:val="000000"/>
                <w:sz w:val="20"/>
                <w:szCs w:val="20"/>
              </w:rPr>
              <w:t xml:space="preserve"> kaina be PVM Eur</w:t>
            </w:r>
          </w:p>
        </w:tc>
        <w:tc>
          <w:tcPr>
            <w:tcW w:w="1167" w:type="dxa"/>
            <w:tcBorders>
              <w:top w:val="single" w:sz="4" w:space="0" w:color="auto"/>
              <w:left w:val="single" w:sz="4" w:space="0" w:color="auto"/>
              <w:bottom w:val="single" w:sz="4" w:space="0" w:color="auto"/>
              <w:right w:val="single" w:sz="4" w:space="0" w:color="auto"/>
            </w:tcBorders>
          </w:tcPr>
          <w:p w14:paraId="469DDEEC" w14:textId="6FF21C17" w:rsidR="00080667" w:rsidRPr="00C31BD2" w:rsidRDefault="00080667">
            <w:pPr>
              <w:jc w:val="center"/>
              <w:rPr>
                <w:b/>
                <w:bCs/>
                <w:color w:val="000000"/>
                <w:sz w:val="20"/>
                <w:szCs w:val="20"/>
              </w:rPr>
            </w:pPr>
            <w:r w:rsidRPr="00C31BD2">
              <w:rPr>
                <w:b/>
                <w:bCs/>
                <w:color w:val="000000"/>
                <w:sz w:val="20"/>
                <w:szCs w:val="20"/>
              </w:rPr>
              <w:t>Bendra kaina be PVM Eur</w:t>
            </w:r>
          </w:p>
        </w:tc>
        <w:tc>
          <w:tcPr>
            <w:tcW w:w="1167" w:type="dxa"/>
            <w:tcBorders>
              <w:top w:val="single" w:sz="4" w:space="0" w:color="auto"/>
              <w:left w:val="single" w:sz="4" w:space="0" w:color="auto"/>
              <w:bottom w:val="single" w:sz="4" w:space="0" w:color="auto"/>
              <w:right w:val="single" w:sz="4" w:space="0" w:color="auto"/>
            </w:tcBorders>
          </w:tcPr>
          <w:p w14:paraId="350F8803" w14:textId="449C186F" w:rsidR="00080667" w:rsidRPr="00C31BD2" w:rsidRDefault="00080667">
            <w:pPr>
              <w:jc w:val="center"/>
              <w:rPr>
                <w:b/>
                <w:bCs/>
                <w:color w:val="000000"/>
                <w:sz w:val="20"/>
                <w:szCs w:val="20"/>
              </w:rPr>
            </w:pPr>
            <w:r w:rsidRPr="00C31BD2">
              <w:rPr>
                <w:b/>
                <w:bCs/>
                <w:color w:val="000000"/>
                <w:sz w:val="20"/>
                <w:szCs w:val="20"/>
              </w:rPr>
              <w:t>Bendra kaina su PVM Eur</w:t>
            </w:r>
          </w:p>
        </w:tc>
      </w:tr>
      <w:tr w:rsidR="00080667" w:rsidRPr="00C31BD2" w14:paraId="7B979872" w14:textId="2FE1A712" w:rsidTr="00CA4E52">
        <w:trPr>
          <w:trHeight w:val="350"/>
        </w:trPr>
        <w:tc>
          <w:tcPr>
            <w:tcW w:w="1413" w:type="dxa"/>
            <w:tcBorders>
              <w:top w:val="nil"/>
              <w:left w:val="single" w:sz="4" w:space="0" w:color="auto"/>
              <w:bottom w:val="single" w:sz="4" w:space="0" w:color="auto"/>
              <w:right w:val="single" w:sz="4" w:space="0" w:color="auto"/>
            </w:tcBorders>
            <w:noWrap/>
            <w:vAlign w:val="center"/>
            <w:hideMark/>
          </w:tcPr>
          <w:p w14:paraId="5DBB6DAB" w14:textId="77777777" w:rsidR="00080667" w:rsidRPr="00C31BD2" w:rsidRDefault="00080667">
            <w:pPr>
              <w:jc w:val="center"/>
              <w:rPr>
                <w:b/>
                <w:bCs/>
                <w:color w:val="000000"/>
                <w:sz w:val="20"/>
                <w:szCs w:val="20"/>
              </w:rPr>
            </w:pPr>
            <w:r w:rsidRPr="00C31BD2">
              <w:rPr>
                <w:b/>
                <w:bCs/>
                <w:color w:val="000000"/>
                <w:sz w:val="20"/>
                <w:szCs w:val="20"/>
              </w:rPr>
              <w:t>1</w:t>
            </w:r>
          </w:p>
        </w:tc>
        <w:tc>
          <w:tcPr>
            <w:tcW w:w="2369" w:type="dxa"/>
            <w:tcBorders>
              <w:top w:val="nil"/>
              <w:left w:val="nil"/>
              <w:bottom w:val="single" w:sz="4" w:space="0" w:color="auto"/>
              <w:right w:val="single" w:sz="4" w:space="0" w:color="auto"/>
            </w:tcBorders>
          </w:tcPr>
          <w:p w14:paraId="7A6B25D7" w14:textId="0103EC9D" w:rsidR="00080667" w:rsidRPr="00C31BD2" w:rsidRDefault="001E27DC">
            <w:pPr>
              <w:rPr>
                <w:b/>
                <w:bCs/>
                <w:sz w:val="20"/>
                <w:szCs w:val="20"/>
              </w:rPr>
            </w:pPr>
            <w:r w:rsidRPr="00C31BD2">
              <w:rPr>
                <w:b/>
                <w:bCs/>
                <w:sz w:val="20"/>
                <w:szCs w:val="20"/>
              </w:rPr>
              <w:t>Deguonies generatorius</w:t>
            </w:r>
          </w:p>
        </w:tc>
        <w:tc>
          <w:tcPr>
            <w:tcW w:w="1261" w:type="dxa"/>
            <w:tcBorders>
              <w:top w:val="single" w:sz="4" w:space="0" w:color="auto"/>
              <w:left w:val="nil"/>
              <w:bottom w:val="single" w:sz="4" w:space="0" w:color="auto"/>
              <w:right w:val="single" w:sz="4" w:space="0" w:color="auto"/>
            </w:tcBorders>
          </w:tcPr>
          <w:p w14:paraId="72998CAD" w14:textId="3CF334D7" w:rsidR="00080667" w:rsidRPr="00C31BD2" w:rsidRDefault="001E27DC" w:rsidP="00080667">
            <w:pPr>
              <w:jc w:val="center"/>
              <w:rPr>
                <w:b/>
                <w:bCs/>
                <w:sz w:val="20"/>
                <w:szCs w:val="20"/>
              </w:rPr>
            </w:pPr>
            <w:r w:rsidRPr="00C31BD2">
              <w:rPr>
                <w:b/>
                <w:bCs/>
                <w:sz w:val="20"/>
                <w:szCs w:val="20"/>
              </w:rPr>
              <w:t xml:space="preserve">1 </w:t>
            </w:r>
            <w:proofErr w:type="spellStart"/>
            <w:r w:rsidRPr="00C31BD2">
              <w:rPr>
                <w:b/>
                <w:bCs/>
                <w:sz w:val="20"/>
                <w:szCs w:val="20"/>
              </w:rPr>
              <w:t>vnt</w:t>
            </w:r>
            <w:proofErr w:type="spellEnd"/>
          </w:p>
        </w:tc>
        <w:tc>
          <w:tcPr>
            <w:tcW w:w="1126" w:type="dxa"/>
            <w:tcBorders>
              <w:top w:val="single" w:sz="4" w:space="0" w:color="auto"/>
              <w:left w:val="single" w:sz="4" w:space="0" w:color="auto"/>
              <w:bottom w:val="single" w:sz="4" w:space="0" w:color="auto"/>
              <w:right w:val="single" w:sz="4" w:space="0" w:color="auto"/>
            </w:tcBorders>
          </w:tcPr>
          <w:p w14:paraId="71DAB6DB" w14:textId="4035FF8D" w:rsidR="00080667" w:rsidRPr="00C31BD2" w:rsidRDefault="00080667">
            <w:pPr>
              <w:rPr>
                <w:b/>
                <w:bCs/>
                <w:sz w:val="20"/>
                <w:szCs w:val="20"/>
              </w:rPr>
            </w:pPr>
          </w:p>
        </w:tc>
        <w:tc>
          <w:tcPr>
            <w:tcW w:w="1126" w:type="dxa"/>
            <w:tcBorders>
              <w:top w:val="single" w:sz="4" w:space="0" w:color="auto"/>
              <w:left w:val="single" w:sz="4" w:space="0" w:color="auto"/>
              <w:bottom w:val="single" w:sz="4" w:space="0" w:color="auto"/>
              <w:right w:val="single" w:sz="4" w:space="0" w:color="auto"/>
            </w:tcBorders>
          </w:tcPr>
          <w:p w14:paraId="131059C3" w14:textId="4A6723F1" w:rsidR="00080667" w:rsidRPr="00C31BD2" w:rsidRDefault="00080667">
            <w:pPr>
              <w:rPr>
                <w:b/>
                <w:bCs/>
                <w:sz w:val="20"/>
                <w:szCs w:val="20"/>
              </w:rPr>
            </w:pPr>
          </w:p>
        </w:tc>
        <w:tc>
          <w:tcPr>
            <w:tcW w:w="1167" w:type="dxa"/>
            <w:tcBorders>
              <w:top w:val="single" w:sz="4" w:space="0" w:color="auto"/>
              <w:left w:val="single" w:sz="4" w:space="0" w:color="auto"/>
              <w:bottom w:val="single" w:sz="4" w:space="0" w:color="auto"/>
              <w:right w:val="single" w:sz="4" w:space="0" w:color="auto"/>
            </w:tcBorders>
          </w:tcPr>
          <w:p w14:paraId="474DA3AF" w14:textId="77777777" w:rsidR="00080667" w:rsidRPr="00C31BD2" w:rsidRDefault="00080667">
            <w:pPr>
              <w:rPr>
                <w:b/>
                <w:bCs/>
                <w:sz w:val="20"/>
                <w:szCs w:val="20"/>
              </w:rPr>
            </w:pPr>
          </w:p>
        </w:tc>
        <w:tc>
          <w:tcPr>
            <w:tcW w:w="1167" w:type="dxa"/>
            <w:tcBorders>
              <w:top w:val="single" w:sz="4" w:space="0" w:color="auto"/>
              <w:left w:val="single" w:sz="4" w:space="0" w:color="auto"/>
              <w:bottom w:val="single" w:sz="4" w:space="0" w:color="auto"/>
              <w:right w:val="single" w:sz="4" w:space="0" w:color="auto"/>
            </w:tcBorders>
          </w:tcPr>
          <w:p w14:paraId="7ED3180E" w14:textId="77777777" w:rsidR="00080667" w:rsidRPr="00C31BD2" w:rsidRDefault="00080667">
            <w:pPr>
              <w:rPr>
                <w:b/>
                <w:bCs/>
                <w:sz w:val="20"/>
                <w:szCs w:val="20"/>
              </w:rPr>
            </w:pPr>
          </w:p>
        </w:tc>
      </w:tr>
    </w:tbl>
    <w:p w14:paraId="3B3EB55D" w14:textId="4EA72A1B" w:rsidR="006A73C9" w:rsidRPr="00C31BD2" w:rsidRDefault="006A73C9" w:rsidP="00255951">
      <w:pPr>
        <w:pStyle w:val="Antrats"/>
        <w:widowControl/>
        <w:tabs>
          <w:tab w:val="clear" w:pos="4153"/>
          <w:tab w:val="clear" w:pos="8306"/>
        </w:tabs>
        <w:spacing w:after="0"/>
        <w:rPr>
          <w:b/>
          <w:sz w:val="22"/>
          <w:szCs w:val="22"/>
          <w:lang w:eastAsia="en-US"/>
        </w:rPr>
      </w:pPr>
    </w:p>
    <w:p w14:paraId="26659362" w14:textId="77777777" w:rsidR="00255951" w:rsidRPr="00C31BD2" w:rsidRDefault="00255951" w:rsidP="00255951">
      <w:pPr>
        <w:jc w:val="both"/>
        <w:rPr>
          <w:i/>
          <w:iCs/>
        </w:rPr>
      </w:pPr>
      <w:r w:rsidRPr="00C31BD2">
        <w:rPr>
          <w:i/>
          <w:iCs/>
        </w:rPr>
        <w:t xml:space="preserve">Pastaba: </w:t>
      </w:r>
    </w:p>
    <w:p w14:paraId="21D3D911" w14:textId="77777777" w:rsidR="00255951" w:rsidRPr="00C31BD2" w:rsidRDefault="00255951" w:rsidP="00255951">
      <w:pPr>
        <w:jc w:val="both"/>
        <w:rPr>
          <w:i/>
          <w:iCs/>
        </w:rPr>
      </w:pPr>
      <w:r w:rsidRPr="00C31BD2">
        <w:rPr>
          <w:i/>
          <w:iCs/>
        </w:rPr>
        <w:t>- Į pasiūlymo  sumą įeina visos kitos tiekėjo išlaidos ir visi mokesčiai.</w:t>
      </w:r>
    </w:p>
    <w:p w14:paraId="573B1912" w14:textId="77777777" w:rsidR="00255951" w:rsidRPr="00C31BD2" w:rsidRDefault="00255951" w:rsidP="00255951">
      <w:pPr>
        <w:jc w:val="both"/>
        <w:rPr>
          <w:i/>
          <w:iCs/>
        </w:rPr>
      </w:pPr>
      <w:r w:rsidRPr="00C31BD2">
        <w:rPr>
          <w:i/>
          <w:iCs/>
        </w:rPr>
        <w:t>- kaina pasiūlyme nurodoma paliekant du skaitmenis po kablelio.</w:t>
      </w:r>
    </w:p>
    <w:p w14:paraId="113DB4B6" w14:textId="77777777" w:rsidR="00255951" w:rsidRPr="00C31BD2" w:rsidRDefault="00255951" w:rsidP="00255951">
      <w:pPr>
        <w:jc w:val="both"/>
        <w:rPr>
          <w:i/>
          <w:iCs/>
        </w:rPr>
      </w:pPr>
      <w:r w:rsidRPr="00C31BD2">
        <w:rPr>
          <w:i/>
          <w:iCs/>
        </w:rPr>
        <w:t>- tais atvejais, kai pagal galiojančius teisės aktus tiekėjui nereikia mokėti PVM, jis atitinkamų skilčių nepildo ir nurodo PVM įstatymo straipsnį(-</w:t>
      </w:r>
      <w:proofErr w:type="spellStart"/>
      <w:r w:rsidRPr="00C31BD2">
        <w:rPr>
          <w:i/>
          <w:iCs/>
        </w:rPr>
        <w:t>ius</w:t>
      </w:r>
      <w:proofErr w:type="spellEnd"/>
      <w:r w:rsidRPr="00C31BD2">
        <w:rPr>
          <w:i/>
          <w:iCs/>
        </w:rPr>
        <w:t>), dėl kurių PVM nemoka:_____________________.</w:t>
      </w:r>
    </w:p>
    <w:p w14:paraId="4A5D68A0" w14:textId="346CB1CF" w:rsidR="00255951" w:rsidRPr="00C31BD2" w:rsidRDefault="00255951" w:rsidP="00255951">
      <w:pPr>
        <w:pStyle w:val="Antrats"/>
        <w:widowControl/>
        <w:tabs>
          <w:tab w:val="clear" w:pos="4153"/>
          <w:tab w:val="clear" w:pos="8306"/>
        </w:tabs>
        <w:spacing w:after="0"/>
        <w:rPr>
          <w:b/>
          <w:sz w:val="22"/>
          <w:szCs w:val="22"/>
          <w:lang w:eastAsia="en-US"/>
        </w:rPr>
      </w:pPr>
    </w:p>
    <w:p w14:paraId="725341DD" w14:textId="3BE60451" w:rsidR="00255951" w:rsidRPr="00C31BD2" w:rsidRDefault="00255951" w:rsidP="00D35DB2">
      <w:pPr>
        <w:contextualSpacing/>
        <w:jc w:val="both"/>
        <w:rPr>
          <w:i/>
          <w:iCs/>
        </w:rPr>
      </w:pPr>
      <w:r w:rsidRPr="00C31BD2">
        <w:t xml:space="preserve">3. </w:t>
      </w:r>
      <w:r w:rsidRPr="00C31BD2">
        <w:rPr>
          <w:b/>
          <w:bCs/>
        </w:rPr>
        <w:t>INFORMACIJA APIE KIEKVIENO TIEKĖJŲ ŪKIO SUBJEKTŲ GRUPĖS PARTNERIO SAVO JĖGOMIS NUMATOMŲ ATLIKTI ĮSIPAREIGOJIMŲ DALIES VERTĘ</w:t>
      </w:r>
    </w:p>
    <w:p w14:paraId="7F12BE1B" w14:textId="77777777" w:rsidR="00255951" w:rsidRPr="00C31BD2" w:rsidRDefault="00255951" w:rsidP="00255951">
      <w:pPr>
        <w:tabs>
          <w:tab w:val="left" w:pos="567"/>
        </w:tabs>
        <w:contextualSpacing/>
        <w:jc w:val="center"/>
        <w:rPr>
          <w:i/>
          <w:iCs/>
        </w:rPr>
      </w:pPr>
      <w:r w:rsidRPr="00C31BD2">
        <w:rPr>
          <w:b/>
          <w:bCs/>
        </w:rPr>
        <w:t>(</w:t>
      </w:r>
      <w:r w:rsidRPr="00C31BD2">
        <w:rPr>
          <w:i/>
          <w:iCs/>
          <w:sz w:val="20"/>
          <w:szCs w:val="20"/>
        </w:rPr>
        <w:t>pildoma, kai pasiūlymą pateikia tiekėjų grupė</w:t>
      </w:r>
      <w:r w:rsidRPr="00C31BD2">
        <w:rPr>
          <w:b/>
          <w:bCs/>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255951" w:rsidRPr="00C31BD2" w14:paraId="65E27864" w14:textId="77777777" w:rsidTr="00D35DB2">
        <w:trPr>
          <w:trHeight w:val="603"/>
        </w:trPr>
        <w:tc>
          <w:tcPr>
            <w:tcW w:w="704" w:type="dxa"/>
            <w:vMerge w:val="restart"/>
            <w:vAlign w:val="center"/>
          </w:tcPr>
          <w:p w14:paraId="0D1417B5" w14:textId="77777777" w:rsidR="00255951" w:rsidRPr="00C31BD2" w:rsidRDefault="00255951" w:rsidP="0029405A">
            <w:pPr>
              <w:jc w:val="center"/>
              <w:rPr>
                <w:b/>
              </w:rPr>
            </w:pPr>
            <w:r w:rsidRPr="00C31BD2">
              <w:rPr>
                <w:b/>
              </w:rPr>
              <w:t>Eil. Nr.</w:t>
            </w:r>
          </w:p>
        </w:tc>
        <w:tc>
          <w:tcPr>
            <w:tcW w:w="2693" w:type="dxa"/>
            <w:vMerge w:val="restart"/>
            <w:vAlign w:val="center"/>
          </w:tcPr>
          <w:p w14:paraId="56DE4502" w14:textId="77777777" w:rsidR="00255951" w:rsidRPr="00C31BD2" w:rsidRDefault="00255951" w:rsidP="0029405A">
            <w:pPr>
              <w:jc w:val="center"/>
              <w:rPr>
                <w:b/>
              </w:rPr>
            </w:pPr>
            <w:r w:rsidRPr="00C31BD2">
              <w:rPr>
                <w:b/>
              </w:rPr>
              <w:t>Partnerio pavadinimas, , kodas ir adresas</w:t>
            </w:r>
          </w:p>
        </w:tc>
        <w:tc>
          <w:tcPr>
            <w:tcW w:w="3268" w:type="dxa"/>
            <w:vMerge w:val="restart"/>
            <w:vAlign w:val="center"/>
          </w:tcPr>
          <w:p w14:paraId="280A37CB" w14:textId="02406249" w:rsidR="00255951" w:rsidRPr="00C31BD2" w:rsidRDefault="00255951" w:rsidP="0029405A">
            <w:pPr>
              <w:jc w:val="center"/>
              <w:rPr>
                <w:b/>
              </w:rPr>
            </w:pPr>
            <w:r w:rsidRPr="00C31BD2">
              <w:rPr>
                <w:b/>
              </w:rPr>
              <w:t xml:space="preserve">Numatomi atlikti įsipareigojimai </w:t>
            </w:r>
          </w:p>
        </w:tc>
        <w:tc>
          <w:tcPr>
            <w:tcW w:w="3258" w:type="dxa"/>
            <w:gridSpan w:val="2"/>
            <w:vAlign w:val="center"/>
          </w:tcPr>
          <w:p w14:paraId="2B0B26F6" w14:textId="77777777" w:rsidR="00255951" w:rsidRPr="00C31BD2" w:rsidRDefault="00255951" w:rsidP="0029405A">
            <w:pPr>
              <w:jc w:val="center"/>
              <w:rPr>
                <w:b/>
              </w:rPr>
            </w:pPr>
            <w:r w:rsidRPr="00C31BD2">
              <w:rPr>
                <w:b/>
              </w:rPr>
              <w:t>Partnerio įsipareigojimų dalies vertė pasiūlymo kainoje*</w:t>
            </w:r>
          </w:p>
        </w:tc>
      </w:tr>
      <w:tr w:rsidR="00255951" w:rsidRPr="00C31BD2" w14:paraId="64D9C002" w14:textId="77777777" w:rsidTr="00D35DB2">
        <w:trPr>
          <w:trHeight w:val="193"/>
        </w:trPr>
        <w:tc>
          <w:tcPr>
            <w:tcW w:w="704" w:type="dxa"/>
            <w:vMerge/>
            <w:shd w:val="clear" w:color="auto" w:fill="C1E4F5" w:themeFill="accent1" w:themeFillTint="33"/>
          </w:tcPr>
          <w:p w14:paraId="3C318A0B" w14:textId="77777777" w:rsidR="00255951" w:rsidRPr="00C31BD2" w:rsidRDefault="00255951" w:rsidP="0029405A">
            <w:pPr>
              <w:jc w:val="both"/>
            </w:pPr>
          </w:p>
        </w:tc>
        <w:tc>
          <w:tcPr>
            <w:tcW w:w="2693" w:type="dxa"/>
            <w:vMerge/>
            <w:shd w:val="clear" w:color="auto" w:fill="C1E4F5" w:themeFill="accent1" w:themeFillTint="33"/>
          </w:tcPr>
          <w:p w14:paraId="5389892F" w14:textId="77777777" w:rsidR="00255951" w:rsidRPr="00C31BD2" w:rsidRDefault="00255951" w:rsidP="0029405A">
            <w:pPr>
              <w:jc w:val="both"/>
            </w:pPr>
          </w:p>
        </w:tc>
        <w:tc>
          <w:tcPr>
            <w:tcW w:w="3268" w:type="dxa"/>
            <w:vMerge/>
            <w:shd w:val="clear" w:color="auto" w:fill="C1E4F5" w:themeFill="accent1" w:themeFillTint="33"/>
          </w:tcPr>
          <w:p w14:paraId="5E60AAF6" w14:textId="77777777" w:rsidR="00255951" w:rsidRPr="00C31BD2" w:rsidRDefault="00255951" w:rsidP="0029405A">
            <w:pPr>
              <w:jc w:val="both"/>
            </w:pPr>
          </w:p>
        </w:tc>
        <w:tc>
          <w:tcPr>
            <w:tcW w:w="1762" w:type="dxa"/>
          </w:tcPr>
          <w:p w14:paraId="3D8B85DF" w14:textId="77777777" w:rsidR="00255951" w:rsidRPr="00C31BD2" w:rsidRDefault="00255951" w:rsidP="0029405A">
            <w:pPr>
              <w:jc w:val="center"/>
              <w:rPr>
                <w:b/>
              </w:rPr>
            </w:pPr>
            <w:r w:rsidRPr="00C31BD2">
              <w:rPr>
                <w:b/>
              </w:rPr>
              <w:t>EUR (su PVM)</w:t>
            </w:r>
          </w:p>
        </w:tc>
        <w:tc>
          <w:tcPr>
            <w:tcW w:w="1496" w:type="dxa"/>
          </w:tcPr>
          <w:p w14:paraId="2C9B8212" w14:textId="77777777" w:rsidR="00255951" w:rsidRPr="00C31BD2" w:rsidRDefault="00255951" w:rsidP="0029405A">
            <w:pPr>
              <w:jc w:val="center"/>
              <w:rPr>
                <w:b/>
              </w:rPr>
            </w:pPr>
            <w:r w:rsidRPr="00C31BD2">
              <w:rPr>
                <w:b/>
              </w:rPr>
              <w:t>Proc.</w:t>
            </w:r>
          </w:p>
        </w:tc>
      </w:tr>
      <w:tr w:rsidR="00255951" w:rsidRPr="00C31BD2" w14:paraId="74C76AA9" w14:textId="77777777" w:rsidTr="0029405A">
        <w:trPr>
          <w:trHeight w:val="128"/>
        </w:trPr>
        <w:tc>
          <w:tcPr>
            <w:tcW w:w="704" w:type="dxa"/>
          </w:tcPr>
          <w:p w14:paraId="10A7F3E8" w14:textId="77777777" w:rsidR="00255951" w:rsidRPr="00C31BD2" w:rsidRDefault="00255951" w:rsidP="0029405A">
            <w:pPr>
              <w:jc w:val="both"/>
            </w:pPr>
            <w:r w:rsidRPr="00C31BD2">
              <w:t>1.</w:t>
            </w:r>
          </w:p>
        </w:tc>
        <w:tc>
          <w:tcPr>
            <w:tcW w:w="2693" w:type="dxa"/>
          </w:tcPr>
          <w:p w14:paraId="1644C355" w14:textId="77777777" w:rsidR="00255951" w:rsidRPr="00C31BD2" w:rsidRDefault="00255951" w:rsidP="0029405A">
            <w:pPr>
              <w:jc w:val="both"/>
            </w:pPr>
          </w:p>
        </w:tc>
        <w:tc>
          <w:tcPr>
            <w:tcW w:w="3268" w:type="dxa"/>
          </w:tcPr>
          <w:p w14:paraId="67064242" w14:textId="77777777" w:rsidR="00255951" w:rsidRPr="00C31BD2" w:rsidRDefault="00255951" w:rsidP="0029405A">
            <w:pPr>
              <w:jc w:val="both"/>
            </w:pPr>
          </w:p>
        </w:tc>
        <w:tc>
          <w:tcPr>
            <w:tcW w:w="1762" w:type="dxa"/>
          </w:tcPr>
          <w:p w14:paraId="7628C886" w14:textId="77777777" w:rsidR="00255951" w:rsidRPr="00C31BD2" w:rsidRDefault="00255951" w:rsidP="0029405A">
            <w:pPr>
              <w:jc w:val="both"/>
            </w:pPr>
          </w:p>
        </w:tc>
        <w:tc>
          <w:tcPr>
            <w:tcW w:w="1496" w:type="dxa"/>
          </w:tcPr>
          <w:p w14:paraId="15A1A1C3" w14:textId="77777777" w:rsidR="00255951" w:rsidRPr="00C31BD2" w:rsidRDefault="00255951" w:rsidP="0029405A">
            <w:pPr>
              <w:jc w:val="both"/>
            </w:pPr>
          </w:p>
        </w:tc>
      </w:tr>
      <w:tr w:rsidR="00255951" w:rsidRPr="00C31BD2" w14:paraId="0368A3F1" w14:textId="77777777" w:rsidTr="0029405A">
        <w:trPr>
          <w:trHeight w:val="145"/>
        </w:trPr>
        <w:tc>
          <w:tcPr>
            <w:tcW w:w="704" w:type="dxa"/>
          </w:tcPr>
          <w:p w14:paraId="2153D7C6" w14:textId="77777777" w:rsidR="00255951" w:rsidRPr="00C31BD2" w:rsidRDefault="00255951" w:rsidP="0029405A">
            <w:pPr>
              <w:jc w:val="both"/>
            </w:pPr>
            <w:r w:rsidRPr="00C31BD2">
              <w:t>...</w:t>
            </w:r>
          </w:p>
        </w:tc>
        <w:tc>
          <w:tcPr>
            <w:tcW w:w="2693" w:type="dxa"/>
          </w:tcPr>
          <w:p w14:paraId="28897C81" w14:textId="77777777" w:rsidR="00255951" w:rsidRPr="00C31BD2" w:rsidRDefault="00255951" w:rsidP="0029405A">
            <w:pPr>
              <w:jc w:val="both"/>
            </w:pPr>
          </w:p>
        </w:tc>
        <w:tc>
          <w:tcPr>
            <w:tcW w:w="3268" w:type="dxa"/>
          </w:tcPr>
          <w:p w14:paraId="3D7A35D5" w14:textId="77777777" w:rsidR="00255951" w:rsidRPr="00C31BD2" w:rsidRDefault="00255951" w:rsidP="0029405A">
            <w:pPr>
              <w:jc w:val="both"/>
            </w:pPr>
          </w:p>
        </w:tc>
        <w:tc>
          <w:tcPr>
            <w:tcW w:w="1762" w:type="dxa"/>
          </w:tcPr>
          <w:p w14:paraId="14700579" w14:textId="77777777" w:rsidR="00255951" w:rsidRPr="00C31BD2" w:rsidRDefault="00255951" w:rsidP="0029405A">
            <w:pPr>
              <w:jc w:val="both"/>
            </w:pPr>
          </w:p>
        </w:tc>
        <w:tc>
          <w:tcPr>
            <w:tcW w:w="1496" w:type="dxa"/>
          </w:tcPr>
          <w:p w14:paraId="288EA550" w14:textId="77777777" w:rsidR="00255951" w:rsidRPr="00C31BD2" w:rsidRDefault="00255951" w:rsidP="0029405A">
            <w:pPr>
              <w:jc w:val="both"/>
            </w:pPr>
          </w:p>
        </w:tc>
      </w:tr>
    </w:tbl>
    <w:p w14:paraId="6065F8AA" w14:textId="77777777" w:rsidR="00255951" w:rsidRPr="00C31BD2" w:rsidRDefault="00255951" w:rsidP="00255951">
      <w:pPr>
        <w:rPr>
          <w:i/>
          <w:iCs/>
          <w:sz w:val="20"/>
          <w:szCs w:val="20"/>
        </w:rPr>
      </w:pPr>
      <w:r w:rsidRPr="00C31BD2">
        <w:rPr>
          <w:i/>
          <w:iCs/>
          <w:sz w:val="20"/>
          <w:szCs w:val="20"/>
        </w:rPr>
        <w:t xml:space="preserve">Pastaba*. Tiekėjas įsipareigojimų dalies laukelį </w:t>
      </w:r>
      <w:r w:rsidRPr="00C31BD2">
        <w:rPr>
          <w:b/>
          <w:bCs/>
          <w:i/>
          <w:iCs/>
          <w:sz w:val="20"/>
          <w:szCs w:val="20"/>
          <w:u w:val="single"/>
        </w:rPr>
        <w:t>privalo</w:t>
      </w:r>
      <w:r w:rsidRPr="00C31BD2">
        <w:rPr>
          <w:i/>
          <w:iCs/>
          <w:sz w:val="20"/>
          <w:szCs w:val="20"/>
        </w:rPr>
        <w:t xml:space="preserve"> užpildyti pasirinktinai eurais ar procentais.</w:t>
      </w:r>
    </w:p>
    <w:p w14:paraId="430180BA" w14:textId="5CC5F522" w:rsidR="00255951" w:rsidRPr="00C31BD2" w:rsidRDefault="00255951" w:rsidP="00D35DB2">
      <w:pPr>
        <w:jc w:val="both"/>
        <w:rPr>
          <w:b/>
          <w:bCs/>
          <w:szCs w:val="20"/>
        </w:rPr>
      </w:pPr>
      <w:r w:rsidRPr="00C31BD2">
        <w:rPr>
          <w:bCs/>
        </w:rPr>
        <w:t xml:space="preserve">4. </w:t>
      </w:r>
      <w:r w:rsidRPr="00C31BD2">
        <w:rPr>
          <w:b/>
          <w:bCs/>
        </w:rPr>
        <w:t xml:space="preserve">INFORMACIJA APIE </w:t>
      </w:r>
      <w:r w:rsidRPr="00C31BD2">
        <w:rPr>
          <w:b/>
          <w:bCs/>
          <w:szCs w:val="20"/>
        </w:rPr>
        <w:t xml:space="preserve">PRIVALOMUS IŠVIEŠINTI ŪKIO SUBJEKTUS, KURIŲ PAJĖGUMAIS, T. Y. SIEKDAMAS ATITIKTI KVALIFIKACIJOS REIKALAVIMUS, TIEKĖJAS REMIASI </w:t>
      </w:r>
    </w:p>
    <w:p w14:paraId="2BB439C9" w14:textId="77777777" w:rsidR="00255951" w:rsidRPr="00C31BD2" w:rsidRDefault="00255951" w:rsidP="00255951">
      <w:pPr>
        <w:rPr>
          <w:b/>
          <w:bCs/>
          <w:szCs w:val="20"/>
        </w:rPr>
      </w:pPr>
      <w:r w:rsidRPr="00C31BD2">
        <w:rPr>
          <w:b/>
          <w:bCs/>
          <w:szCs w:val="20"/>
        </w:rPr>
        <w:t>(</w:t>
      </w:r>
      <w:r w:rsidRPr="00C31BD2">
        <w:rPr>
          <w:i/>
          <w:iCs/>
          <w:sz w:val="20"/>
          <w:szCs w:val="20"/>
        </w:rPr>
        <w:t>nurodomi visi ūkio subjektai, kurių pajėgumais tiekėjas remsis</w:t>
      </w:r>
      <w:r w:rsidRPr="00C31BD2">
        <w:rPr>
          <w:b/>
          <w:bCs/>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255951" w:rsidRPr="00C31BD2" w14:paraId="45BB85BE" w14:textId="77777777" w:rsidTr="00D35DB2">
        <w:trPr>
          <w:trHeight w:val="832"/>
        </w:trPr>
        <w:tc>
          <w:tcPr>
            <w:tcW w:w="705" w:type="dxa"/>
            <w:vMerge w:val="restart"/>
            <w:vAlign w:val="center"/>
          </w:tcPr>
          <w:p w14:paraId="3C19A22C" w14:textId="77777777" w:rsidR="00255951" w:rsidRPr="00C31BD2" w:rsidRDefault="00255951" w:rsidP="0029405A">
            <w:pPr>
              <w:jc w:val="center"/>
              <w:rPr>
                <w:b/>
              </w:rPr>
            </w:pPr>
            <w:bookmarkStart w:id="49" w:name="_Hlk155877256"/>
            <w:r w:rsidRPr="00C31BD2">
              <w:rPr>
                <w:b/>
              </w:rPr>
              <w:t>Eil. Nr.</w:t>
            </w:r>
          </w:p>
        </w:tc>
        <w:tc>
          <w:tcPr>
            <w:tcW w:w="2692" w:type="dxa"/>
            <w:vMerge w:val="restart"/>
            <w:vAlign w:val="center"/>
          </w:tcPr>
          <w:p w14:paraId="3E6F36C5" w14:textId="77777777" w:rsidR="00255951" w:rsidRPr="00C31BD2" w:rsidRDefault="00255951" w:rsidP="0029405A">
            <w:pPr>
              <w:jc w:val="center"/>
              <w:rPr>
                <w:b/>
              </w:rPr>
            </w:pPr>
            <w:r w:rsidRPr="00C31BD2">
              <w:rPr>
                <w:b/>
              </w:rPr>
              <w:t>Pavadinimas, kodas ir adresas</w:t>
            </w:r>
          </w:p>
        </w:tc>
        <w:tc>
          <w:tcPr>
            <w:tcW w:w="3273" w:type="dxa"/>
            <w:vMerge w:val="restart"/>
            <w:vAlign w:val="center"/>
          </w:tcPr>
          <w:p w14:paraId="4B94F3AA" w14:textId="5BC4BE04" w:rsidR="00255951" w:rsidRPr="00C31BD2" w:rsidRDefault="00255951" w:rsidP="0029405A">
            <w:pPr>
              <w:jc w:val="center"/>
              <w:rPr>
                <w:b/>
              </w:rPr>
            </w:pPr>
            <w:r w:rsidRPr="00C31BD2">
              <w:rPr>
                <w:b/>
              </w:rPr>
              <w:t xml:space="preserve">Numatomi atlikti įsipareigojimai </w:t>
            </w:r>
          </w:p>
        </w:tc>
        <w:tc>
          <w:tcPr>
            <w:tcW w:w="3253" w:type="dxa"/>
            <w:gridSpan w:val="2"/>
            <w:vAlign w:val="center"/>
          </w:tcPr>
          <w:p w14:paraId="2C54A144" w14:textId="77777777" w:rsidR="00255951" w:rsidRPr="00C31BD2" w:rsidRDefault="00255951" w:rsidP="0029405A">
            <w:pPr>
              <w:jc w:val="center"/>
              <w:rPr>
                <w:b/>
              </w:rPr>
            </w:pPr>
            <w:r w:rsidRPr="00C31BD2">
              <w:rPr>
                <w:b/>
              </w:rPr>
              <w:t>Pirkimo sutarties dalis pasiūlymo kainoje, kuriai ketinama pasitelkti ūkio subjektus*</w:t>
            </w:r>
          </w:p>
        </w:tc>
      </w:tr>
      <w:tr w:rsidR="00255951" w:rsidRPr="00C31BD2" w14:paraId="7E89311C" w14:textId="77777777" w:rsidTr="00D35DB2">
        <w:trPr>
          <w:trHeight w:val="173"/>
        </w:trPr>
        <w:tc>
          <w:tcPr>
            <w:tcW w:w="705" w:type="dxa"/>
            <w:vMerge/>
            <w:vAlign w:val="center"/>
          </w:tcPr>
          <w:p w14:paraId="4606B446" w14:textId="77777777" w:rsidR="00255951" w:rsidRPr="00C31BD2" w:rsidRDefault="00255951" w:rsidP="0029405A">
            <w:pPr>
              <w:jc w:val="center"/>
              <w:rPr>
                <w:b/>
              </w:rPr>
            </w:pPr>
          </w:p>
        </w:tc>
        <w:tc>
          <w:tcPr>
            <w:tcW w:w="2692" w:type="dxa"/>
            <w:vMerge/>
            <w:vAlign w:val="center"/>
          </w:tcPr>
          <w:p w14:paraId="0A3EAAA3" w14:textId="77777777" w:rsidR="00255951" w:rsidRPr="00C31BD2" w:rsidRDefault="00255951" w:rsidP="0029405A">
            <w:pPr>
              <w:jc w:val="center"/>
              <w:rPr>
                <w:b/>
              </w:rPr>
            </w:pPr>
          </w:p>
        </w:tc>
        <w:tc>
          <w:tcPr>
            <w:tcW w:w="3273" w:type="dxa"/>
            <w:vMerge/>
            <w:vAlign w:val="center"/>
          </w:tcPr>
          <w:p w14:paraId="2124F473" w14:textId="77777777" w:rsidR="00255951" w:rsidRPr="00C31BD2" w:rsidRDefault="00255951" w:rsidP="0029405A">
            <w:pPr>
              <w:jc w:val="center"/>
              <w:rPr>
                <w:b/>
              </w:rPr>
            </w:pPr>
          </w:p>
        </w:tc>
        <w:tc>
          <w:tcPr>
            <w:tcW w:w="2128" w:type="dxa"/>
            <w:vAlign w:val="center"/>
          </w:tcPr>
          <w:p w14:paraId="21C2B353" w14:textId="77777777" w:rsidR="00255951" w:rsidRPr="00C31BD2" w:rsidRDefault="00255951" w:rsidP="0029405A">
            <w:pPr>
              <w:jc w:val="center"/>
              <w:rPr>
                <w:b/>
              </w:rPr>
            </w:pPr>
            <w:r w:rsidRPr="00C31BD2">
              <w:rPr>
                <w:b/>
              </w:rPr>
              <w:t>EUR (su PVM)</w:t>
            </w:r>
          </w:p>
        </w:tc>
        <w:tc>
          <w:tcPr>
            <w:tcW w:w="1125" w:type="dxa"/>
            <w:vAlign w:val="center"/>
          </w:tcPr>
          <w:p w14:paraId="45663EEF" w14:textId="77777777" w:rsidR="00255951" w:rsidRPr="00C31BD2" w:rsidRDefault="00255951" w:rsidP="0029405A">
            <w:pPr>
              <w:jc w:val="center"/>
              <w:rPr>
                <w:b/>
              </w:rPr>
            </w:pPr>
            <w:r w:rsidRPr="00C31BD2">
              <w:rPr>
                <w:b/>
              </w:rPr>
              <w:t>Proc.</w:t>
            </w:r>
          </w:p>
        </w:tc>
      </w:tr>
      <w:bookmarkEnd w:id="49"/>
      <w:tr w:rsidR="00255951" w:rsidRPr="00C31BD2" w14:paraId="2EF5BFB2" w14:textId="77777777" w:rsidTr="00D35DB2">
        <w:trPr>
          <w:trHeight w:val="271"/>
        </w:trPr>
        <w:tc>
          <w:tcPr>
            <w:tcW w:w="9923" w:type="dxa"/>
            <w:gridSpan w:val="5"/>
          </w:tcPr>
          <w:p w14:paraId="702DFAA7" w14:textId="77777777" w:rsidR="00255951" w:rsidRPr="00C31BD2" w:rsidRDefault="00255951" w:rsidP="0029405A">
            <w:pPr>
              <w:jc w:val="center"/>
              <w:rPr>
                <w:b/>
              </w:rPr>
            </w:pPr>
            <w:r w:rsidRPr="00C31BD2">
              <w:rPr>
                <w:b/>
              </w:rPr>
              <w:t>Ūkio subjektai, kurių pajėgumais tiekėjas remiamasi įrodinėjant kvalifikacijos atitiktį</w:t>
            </w:r>
          </w:p>
        </w:tc>
      </w:tr>
      <w:tr w:rsidR="00255951" w:rsidRPr="00C31BD2" w14:paraId="1F0F7509" w14:textId="77777777" w:rsidTr="0029405A">
        <w:trPr>
          <w:trHeight w:val="325"/>
        </w:trPr>
        <w:tc>
          <w:tcPr>
            <w:tcW w:w="705" w:type="dxa"/>
          </w:tcPr>
          <w:p w14:paraId="24C7E037" w14:textId="77777777" w:rsidR="00255951" w:rsidRPr="00C31BD2" w:rsidRDefault="00255951" w:rsidP="0029405A">
            <w:pPr>
              <w:jc w:val="both"/>
            </w:pPr>
            <w:r w:rsidRPr="00C31BD2">
              <w:t>1.</w:t>
            </w:r>
          </w:p>
        </w:tc>
        <w:tc>
          <w:tcPr>
            <w:tcW w:w="2692" w:type="dxa"/>
          </w:tcPr>
          <w:p w14:paraId="22F15B93" w14:textId="77777777" w:rsidR="00255951" w:rsidRPr="00C31BD2" w:rsidRDefault="00255951" w:rsidP="0029405A">
            <w:pPr>
              <w:jc w:val="both"/>
            </w:pPr>
          </w:p>
        </w:tc>
        <w:tc>
          <w:tcPr>
            <w:tcW w:w="3273" w:type="dxa"/>
          </w:tcPr>
          <w:p w14:paraId="2052D5B8" w14:textId="77777777" w:rsidR="00255951" w:rsidRPr="00C31BD2" w:rsidRDefault="00255951" w:rsidP="0029405A">
            <w:pPr>
              <w:jc w:val="both"/>
            </w:pPr>
          </w:p>
        </w:tc>
        <w:tc>
          <w:tcPr>
            <w:tcW w:w="2128" w:type="dxa"/>
          </w:tcPr>
          <w:p w14:paraId="24DDB9FB" w14:textId="77777777" w:rsidR="00255951" w:rsidRPr="00C31BD2" w:rsidRDefault="00255951" w:rsidP="0029405A">
            <w:pPr>
              <w:jc w:val="both"/>
            </w:pPr>
          </w:p>
        </w:tc>
        <w:tc>
          <w:tcPr>
            <w:tcW w:w="1125" w:type="dxa"/>
          </w:tcPr>
          <w:p w14:paraId="69348642" w14:textId="77777777" w:rsidR="00255951" w:rsidRPr="00C31BD2" w:rsidRDefault="00255951" w:rsidP="0029405A">
            <w:pPr>
              <w:jc w:val="both"/>
            </w:pPr>
          </w:p>
        </w:tc>
      </w:tr>
      <w:tr w:rsidR="00255951" w:rsidRPr="00C31BD2" w14:paraId="6E7BB2A7" w14:textId="77777777" w:rsidTr="0029405A">
        <w:trPr>
          <w:trHeight w:val="307"/>
        </w:trPr>
        <w:tc>
          <w:tcPr>
            <w:tcW w:w="705" w:type="dxa"/>
          </w:tcPr>
          <w:p w14:paraId="2F0992B1" w14:textId="77777777" w:rsidR="00255951" w:rsidRPr="00C31BD2" w:rsidRDefault="00255951" w:rsidP="0029405A">
            <w:pPr>
              <w:jc w:val="both"/>
            </w:pPr>
            <w:r w:rsidRPr="00C31BD2">
              <w:t>...</w:t>
            </w:r>
          </w:p>
        </w:tc>
        <w:tc>
          <w:tcPr>
            <w:tcW w:w="2692" w:type="dxa"/>
          </w:tcPr>
          <w:p w14:paraId="1D4D6187" w14:textId="77777777" w:rsidR="00255951" w:rsidRPr="00C31BD2" w:rsidRDefault="00255951" w:rsidP="0029405A">
            <w:pPr>
              <w:jc w:val="both"/>
            </w:pPr>
          </w:p>
        </w:tc>
        <w:tc>
          <w:tcPr>
            <w:tcW w:w="3273" w:type="dxa"/>
          </w:tcPr>
          <w:p w14:paraId="3CA3279F" w14:textId="77777777" w:rsidR="00255951" w:rsidRPr="00C31BD2" w:rsidRDefault="00255951" w:rsidP="0029405A">
            <w:pPr>
              <w:jc w:val="both"/>
            </w:pPr>
          </w:p>
        </w:tc>
        <w:tc>
          <w:tcPr>
            <w:tcW w:w="2128" w:type="dxa"/>
          </w:tcPr>
          <w:p w14:paraId="5A33E5B6" w14:textId="77777777" w:rsidR="00255951" w:rsidRPr="00C31BD2" w:rsidRDefault="00255951" w:rsidP="0029405A">
            <w:pPr>
              <w:jc w:val="both"/>
            </w:pPr>
          </w:p>
        </w:tc>
        <w:tc>
          <w:tcPr>
            <w:tcW w:w="1125" w:type="dxa"/>
          </w:tcPr>
          <w:p w14:paraId="140066FD" w14:textId="77777777" w:rsidR="00255951" w:rsidRPr="00C31BD2" w:rsidRDefault="00255951" w:rsidP="0029405A">
            <w:pPr>
              <w:jc w:val="both"/>
            </w:pPr>
          </w:p>
        </w:tc>
      </w:tr>
    </w:tbl>
    <w:p w14:paraId="1A819A18" w14:textId="77777777" w:rsidR="00255951" w:rsidRPr="00C31BD2" w:rsidRDefault="00255951" w:rsidP="00255951">
      <w:pPr>
        <w:rPr>
          <w:i/>
          <w:iCs/>
          <w:sz w:val="20"/>
          <w:szCs w:val="20"/>
        </w:rPr>
      </w:pPr>
      <w:r w:rsidRPr="00C31BD2">
        <w:rPr>
          <w:i/>
          <w:iCs/>
          <w:sz w:val="20"/>
          <w:szCs w:val="20"/>
        </w:rPr>
        <w:t xml:space="preserve">Pastaba*. Tiekėjas įsipareigojimų dalies laukelį </w:t>
      </w:r>
      <w:r w:rsidRPr="00C31BD2">
        <w:rPr>
          <w:b/>
          <w:bCs/>
          <w:i/>
          <w:iCs/>
          <w:sz w:val="20"/>
          <w:szCs w:val="20"/>
          <w:u w:val="single"/>
        </w:rPr>
        <w:t>privalo</w:t>
      </w:r>
      <w:r w:rsidRPr="00C31BD2">
        <w:rPr>
          <w:i/>
          <w:iCs/>
          <w:sz w:val="20"/>
          <w:szCs w:val="20"/>
        </w:rPr>
        <w:t xml:space="preserve"> užpildyti pasirinktinai eurais ar procentais.</w:t>
      </w:r>
    </w:p>
    <w:p w14:paraId="79015412" w14:textId="7D0B6C94" w:rsidR="00255951" w:rsidRPr="00C31BD2" w:rsidRDefault="00255951" w:rsidP="00255951">
      <w:pPr>
        <w:ind w:right="191"/>
        <w:jc w:val="both"/>
        <w:rPr>
          <w:b/>
          <w:bCs/>
        </w:rPr>
      </w:pPr>
      <w:r w:rsidRPr="00C31BD2">
        <w:rPr>
          <w:bCs/>
        </w:rPr>
        <w:t xml:space="preserve">5. </w:t>
      </w:r>
      <w:r w:rsidRPr="00C31BD2">
        <w:rPr>
          <w:b/>
          <w:bCs/>
        </w:rPr>
        <w:t>KITI ŽINOMI SUBTIEKĖJAI, KURIE BUS PASITELKTI VYKDANT PIRKIMO SUTARTĮ IR KURIŲ PAJĖGUMAIS NESIREMIAMA ĮRODINĖJANT KVALIFIKACIJOS ATITIKTIES</w:t>
      </w:r>
    </w:p>
    <w:p w14:paraId="43033013" w14:textId="77777777" w:rsidR="00255951" w:rsidRPr="00C31BD2" w:rsidRDefault="00255951" w:rsidP="00255951">
      <w:pPr>
        <w:jc w:val="both"/>
        <w:rPr>
          <w:b/>
          <w:bCs/>
        </w:rPr>
      </w:pPr>
      <w:r w:rsidRPr="00C31BD2">
        <w:rPr>
          <w:b/>
          <w:bCs/>
        </w:rPr>
        <w:t>(</w:t>
      </w:r>
      <w:r w:rsidRPr="00C31BD2">
        <w:rPr>
          <w:bCs/>
          <w:i/>
          <w:iCs/>
        </w:rPr>
        <w:t>nurodomi visi subtiekėjai kurių pajėgumais tiekėjas nesirems</w:t>
      </w:r>
      <w:r w:rsidRPr="00C31BD2">
        <w:rPr>
          <w:b/>
          <w:bCs/>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255951" w:rsidRPr="00C31BD2" w14:paraId="74EE6ABF" w14:textId="77777777" w:rsidTr="00D35DB2">
        <w:trPr>
          <w:trHeight w:val="526"/>
        </w:trPr>
        <w:tc>
          <w:tcPr>
            <w:tcW w:w="975" w:type="dxa"/>
            <w:vMerge w:val="restart"/>
            <w:vAlign w:val="center"/>
          </w:tcPr>
          <w:p w14:paraId="6C58145A" w14:textId="77777777" w:rsidR="00255951" w:rsidRPr="00C31BD2" w:rsidRDefault="00255951" w:rsidP="0029405A">
            <w:pPr>
              <w:spacing w:line="276" w:lineRule="auto"/>
              <w:jc w:val="both"/>
              <w:rPr>
                <w:b/>
                <w:bCs/>
              </w:rPr>
            </w:pPr>
            <w:r w:rsidRPr="00C31BD2">
              <w:rPr>
                <w:b/>
                <w:bCs/>
                <w:sz w:val="21"/>
                <w:szCs w:val="21"/>
              </w:rPr>
              <w:t>Eil. Nr.</w:t>
            </w:r>
          </w:p>
        </w:tc>
        <w:tc>
          <w:tcPr>
            <w:tcW w:w="2437" w:type="dxa"/>
            <w:vMerge w:val="restart"/>
            <w:vAlign w:val="center"/>
          </w:tcPr>
          <w:p w14:paraId="0A11BD88" w14:textId="77777777" w:rsidR="00255951" w:rsidRPr="00C31BD2" w:rsidRDefault="00255951" w:rsidP="0029405A">
            <w:pPr>
              <w:spacing w:line="276" w:lineRule="auto"/>
              <w:jc w:val="both"/>
              <w:rPr>
                <w:b/>
                <w:bCs/>
              </w:rPr>
            </w:pPr>
            <w:r w:rsidRPr="00C31BD2">
              <w:rPr>
                <w:b/>
                <w:bCs/>
                <w:sz w:val="21"/>
                <w:szCs w:val="21"/>
              </w:rPr>
              <w:t>Pavadinimas, kodas ir adresas</w:t>
            </w:r>
          </w:p>
        </w:tc>
        <w:tc>
          <w:tcPr>
            <w:tcW w:w="3297" w:type="dxa"/>
            <w:vMerge w:val="restart"/>
            <w:vAlign w:val="center"/>
          </w:tcPr>
          <w:p w14:paraId="65A0AF32" w14:textId="452ED2F0" w:rsidR="00255951" w:rsidRPr="00C31BD2" w:rsidRDefault="00255951" w:rsidP="0029405A">
            <w:pPr>
              <w:spacing w:line="276" w:lineRule="auto"/>
              <w:jc w:val="both"/>
              <w:rPr>
                <w:b/>
                <w:bCs/>
              </w:rPr>
            </w:pPr>
            <w:r w:rsidRPr="00C31BD2">
              <w:rPr>
                <w:b/>
                <w:bCs/>
                <w:sz w:val="21"/>
                <w:szCs w:val="21"/>
              </w:rPr>
              <w:t xml:space="preserve">Numatomi atlikti įsipareigojimai </w:t>
            </w:r>
          </w:p>
        </w:tc>
        <w:tc>
          <w:tcPr>
            <w:tcW w:w="3356" w:type="dxa"/>
            <w:gridSpan w:val="2"/>
            <w:vAlign w:val="center"/>
          </w:tcPr>
          <w:p w14:paraId="606DF21F" w14:textId="77777777" w:rsidR="00255951" w:rsidRPr="00C31BD2" w:rsidRDefault="00255951" w:rsidP="0029405A">
            <w:pPr>
              <w:spacing w:line="276" w:lineRule="auto"/>
              <w:jc w:val="both"/>
              <w:rPr>
                <w:b/>
                <w:bCs/>
              </w:rPr>
            </w:pPr>
            <w:r w:rsidRPr="00C31BD2">
              <w:rPr>
                <w:b/>
                <w:bCs/>
                <w:sz w:val="21"/>
                <w:szCs w:val="21"/>
              </w:rPr>
              <w:t>Pirkimo sutarties dalis pasiūlymo kainoje, kuriai ketinama pasitelkti subtiekėjus*</w:t>
            </w:r>
          </w:p>
        </w:tc>
      </w:tr>
      <w:tr w:rsidR="00255951" w:rsidRPr="00C31BD2" w14:paraId="36175664" w14:textId="77777777" w:rsidTr="00D35DB2">
        <w:trPr>
          <w:trHeight w:val="168"/>
        </w:trPr>
        <w:tc>
          <w:tcPr>
            <w:tcW w:w="975" w:type="dxa"/>
            <w:vMerge/>
            <w:vAlign w:val="center"/>
          </w:tcPr>
          <w:p w14:paraId="79821945" w14:textId="77777777" w:rsidR="00255951" w:rsidRPr="00C31BD2" w:rsidRDefault="00255951" w:rsidP="0029405A">
            <w:pPr>
              <w:spacing w:line="276" w:lineRule="auto"/>
              <w:jc w:val="both"/>
              <w:rPr>
                <w:b/>
                <w:bCs/>
              </w:rPr>
            </w:pPr>
          </w:p>
        </w:tc>
        <w:tc>
          <w:tcPr>
            <w:tcW w:w="2437" w:type="dxa"/>
            <w:vMerge/>
            <w:vAlign w:val="center"/>
          </w:tcPr>
          <w:p w14:paraId="0F105DE3" w14:textId="77777777" w:rsidR="00255951" w:rsidRPr="00C31BD2" w:rsidRDefault="00255951" w:rsidP="0029405A">
            <w:pPr>
              <w:spacing w:line="276" w:lineRule="auto"/>
              <w:jc w:val="both"/>
              <w:rPr>
                <w:b/>
                <w:bCs/>
              </w:rPr>
            </w:pPr>
          </w:p>
        </w:tc>
        <w:tc>
          <w:tcPr>
            <w:tcW w:w="3297" w:type="dxa"/>
            <w:vMerge/>
            <w:vAlign w:val="center"/>
          </w:tcPr>
          <w:p w14:paraId="01EE7DA6" w14:textId="77777777" w:rsidR="00255951" w:rsidRPr="00C31BD2" w:rsidRDefault="00255951" w:rsidP="0029405A">
            <w:pPr>
              <w:spacing w:line="276" w:lineRule="auto"/>
              <w:jc w:val="both"/>
              <w:rPr>
                <w:b/>
                <w:bCs/>
              </w:rPr>
            </w:pPr>
          </w:p>
        </w:tc>
        <w:tc>
          <w:tcPr>
            <w:tcW w:w="2151" w:type="dxa"/>
            <w:vAlign w:val="center"/>
          </w:tcPr>
          <w:p w14:paraId="3556F4EA" w14:textId="77777777" w:rsidR="00255951" w:rsidRPr="00C31BD2" w:rsidRDefault="00255951" w:rsidP="0029405A">
            <w:pPr>
              <w:spacing w:line="276" w:lineRule="auto"/>
              <w:jc w:val="both"/>
              <w:rPr>
                <w:b/>
                <w:bCs/>
              </w:rPr>
            </w:pPr>
            <w:r w:rsidRPr="00C31BD2">
              <w:rPr>
                <w:b/>
                <w:bCs/>
                <w:sz w:val="21"/>
                <w:szCs w:val="21"/>
              </w:rPr>
              <w:t>EUR (su PVM)</w:t>
            </w:r>
          </w:p>
        </w:tc>
        <w:tc>
          <w:tcPr>
            <w:tcW w:w="1205" w:type="dxa"/>
            <w:vAlign w:val="center"/>
          </w:tcPr>
          <w:p w14:paraId="63FE83E8" w14:textId="77777777" w:rsidR="00255951" w:rsidRPr="00C31BD2" w:rsidRDefault="00255951" w:rsidP="0029405A">
            <w:pPr>
              <w:spacing w:line="276" w:lineRule="auto"/>
              <w:jc w:val="both"/>
              <w:rPr>
                <w:b/>
                <w:bCs/>
              </w:rPr>
            </w:pPr>
            <w:r w:rsidRPr="00C31BD2">
              <w:rPr>
                <w:b/>
                <w:bCs/>
                <w:sz w:val="21"/>
                <w:szCs w:val="21"/>
              </w:rPr>
              <w:t>Proc.</w:t>
            </w:r>
          </w:p>
        </w:tc>
      </w:tr>
      <w:tr w:rsidR="00255951" w:rsidRPr="00C31BD2" w14:paraId="6F85CCAA" w14:textId="77777777" w:rsidTr="00D35DB2">
        <w:trPr>
          <w:trHeight w:val="543"/>
        </w:trPr>
        <w:tc>
          <w:tcPr>
            <w:tcW w:w="10065" w:type="dxa"/>
            <w:gridSpan w:val="5"/>
          </w:tcPr>
          <w:p w14:paraId="3859FE83" w14:textId="77777777" w:rsidR="00255951" w:rsidRPr="00C31BD2" w:rsidRDefault="00255951" w:rsidP="0029405A">
            <w:pPr>
              <w:spacing w:line="276" w:lineRule="auto"/>
              <w:jc w:val="both"/>
              <w:rPr>
                <w:b/>
                <w:bCs/>
              </w:rPr>
            </w:pPr>
            <w:bookmarkStart w:id="50" w:name="_Hlk155877796"/>
            <w:r w:rsidRPr="00C31BD2">
              <w:rPr>
                <w:b/>
                <w:bCs/>
                <w:sz w:val="21"/>
                <w:szCs w:val="21"/>
              </w:rPr>
              <w:t>Kiti žinomi subtiekėjai, kurie bus pasitelkti vykdant pirkimo sutartį ir kurių pajėgumais nesiremiama įrodinėjant kvalifikacijos atitikties</w:t>
            </w:r>
            <w:bookmarkEnd w:id="50"/>
          </w:p>
        </w:tc>
      </w:tr>
      <w:tr w:rsidR="00255951" w:rsidRPr="00C31BD2" w14:paraId="04A7335D" w14:textId="77777777" w:rsidTr="00D35DB2">
        <w:trPr>
          <w:trHeight w:val="315"/>
        </w:trPr>
        <w:tc>
          <w:tcPr>
            <w:tcW w:w="975" w:type="dxa"/>
          </w:tcPr>
          <w:p w14:paraId="7B09973B" w14:textId="77777777" w:rsidR="00255951" w:rsidRPr="00C31BD2" w:rsidRDefault="00255951" w:rsidP="0029405A">
            <w:pPr>
              <w:spacing w:line="276" w:lineRule="auto"/>
              <w:jc w:val="both"/>
              <w:rPr>
                <w:bCs/>
              </w:rPr>
            </w:pPr>
            <w:r w:rsidRPr="00C31BD2">
              <w:rPr>
                <w:bCs/>
              </w:rPr>
              <w:t>1.</w:t>
            </w:r>
          </w:p>
        </w:tc>
        <w:tc>
          <w:tcPr>
            <w:tcW w:w="2437" w:type="dxa"/>
          </w:tcPr>
          <w:p w14:paraId="39FBADD7" w14:textId="77777777" w:rsidR="00255951" w:rsidRPr="00C31BD2" w:rsidRDefault="00255951" w:rsidP="0029405A">
            <w:pPr>
              <w:spacing w:line="276" w:lineRule="auto"/>
              <w:jc w:val="both"/>
              <w:rPr>
                <w:bCs/>
              </w:rPr>
            </w:pPr>
          </w:p>
        </w:tc>
        <w:tc>
          <w:tcPr>
            <w:tcW w:w="3297" w:type="dxa"/>
          </w:tcPr>
          <w:p w14:paraId="0748F13E" w14:textId="77777777" w:rsidR="00255951" w:rsidRPr="00C31BD2" w:rsidRDefault="00255951" w:rsidP="0029405A">
            <w:pPr>
              <w:spacing w:line="276" w:lineRule="auto"/>
              <w:jc w:val="both"/>
              <w:rPr>
                <w:bCs/>
              </w:rPr>
            </w:pPr>
          </w:p>
        </w:tc>
        <w:tc>
          <w:tcPr>
            <w:tcW w:w="2151" w:type="dxa"/>
          </w:tcPr>
          <w:p w14:paraId="145B8CBA" w14:textId="77777777" w:rsidR="00255951" w:rsidRPr="00C31BD2" w:rsidRDefault="00255951" w:rsidP="0029405A">
            <w:pPr>
              <w:spacing w:line="276" w:lineRule="auto"/>
              <w:jc w:val="both"/>
              <w:rPr>
                <w:bCs/>
              </w:rPr>
            </w:pPr>
          </w:p>
        </w:tc>
        <w:tc>
          <w:tcPr>
            <w:tcW w:w="1205" w:type="dxa"/>
          </w:tcPr>
          <w:p w14:paraId="17326DB3" w14:textId="77777777" w:rsidR="00255951" w:rsidRPr="00C31BD2" w:rsidRDefault="00255951" w:rsidP="0029405A">
            <w:pPr>
              <w:spacing w:line="276" w:lineRule="auto"/>
              <w:jc w:val="both"/>
              <w:rPr>
                <w:bCs/>
              </w:rPr>
            </w:pPr>
          </w:p>
        </w:tc>
      </w:tr>
      <w:tr w:rsidR="00255951" w:rsidRPr="00C31BD2" w14:paraId="7C3DD4C5" w14:textId="77777777" w:rsidTr="00D35DB2">
        <w:trPr>
          <w:trHeight w:val="315"/>
        </w:trPr>
        <w:tc>
          <w:tcPr>
            <w:tcW w:w="975" w:type="dxa"/>
          </w:tcPr>
          <w:p w14:paraId="1D6A2744" w14:textId="77777777" w:rsidR="00255951" w:rsidRPr="00C31BD2" w:rsidRDefault="00255951" w:rsidP="0029405A">
            <w:pPr>
              <w:spacing w:line="276" w:lineRule="auto"/>
              <w:jc w:val="both"/>
              <w:rPr>
                <w:bCs/>
              </w:rPr>
            </w:pPr>
            <w:r w:rsidRPr="00C31BD2">
              <w:rPr>
                <w:bCs/>
              </w:rPr>
              <w:t>...</w:t>
            </w:r>
          </w:p>
        </w:tc>
        <w:tc>
          <w:tcPr>
            <w:tcW w:w="2437" w:type="dxa"/>
          </w:tcPr>
          <w:p w14:paraId="0C712330" w14:textId="77777777" w:rsidR="00255951" w:rsidRPr="00C31BD2" w:rsidRDefault="00255951" w:rsidP="0029405A">
            <w:pPr>
              <w:spacing w:line="276" w:lineRule="auto"/>
              <w:jc w:val="both"/>
              <w:rPr>
                <w:bCs/>
              </w:rPr>
            </w:pPr>
          </w:p>
        </w:tc>
        <w:tc>
          <w:tcPr>
            <w:tcW w:w="3297" w:type="dxa"/>
          </w:tcPr>
          <w:p w14:paraId="6B5FA6DA" w14:textId="77777777" w:rsidR="00255951" w:rsidRPr="00C31BD2" w:rsidRDefault="00255951" w:rsidP="0029405A">
            <w:pPr>
              <w:spacing w:line="276" w:lineRule="auto"/>
              <w:jc w:val="both"/>
              <w:rPr>
                <w:bCs/>
              </w:rPr>
            </w:pPr>
          </w:p>
        </w:tc>
        <w:tc>
          <w:tcPr>
            <w:tcW w:w="2151" w:type="dxa"/>
          </w:tcPr>
          <w:p w14:paraId="4F90DECC" w14:textId="77777777" w:rsidR="00255951" w:rsidRPr="00C31BD2" w:rsidRDefault="00255951" w:rsidP="0029405A">
            <w:pPr>
              <w:spacing w:line="276" w:lineRule="auto"/>
              <w:jc w:val="both"/>
              <w:rPr>
                <w:bCs/>
              </w:rPr>
            </w:pPr>
          </w:p>
        </w:tc>
        <w:tc>
          <w:tcPr>
            <w:tcW w:w="1205" w:type="dxa"/>
          </w:tcPr>
          <w:p w14:paraId="03C01DA4" w14:textId="77777777" w:rsidR="00255951" w:rsidRPr="00C31BD2" w:rsidRDefault="00255951" w:rsidP="0029405A">
            <w:pPr>
              <w:spacing w:line="276" w:lineRule="auto"/>
              <w:jc w:val="both"/>
              <w:rPr>
                <w:bCs/>
              </w:rPr>
            </w:pPr>
          </w:p>
        </w:tc>
      </w:tr>
    </w:tbl>
    <w:p w14:paraId="6B18929C" w14:textId="77777777" w:rsidR="00255951" w:rsidRPr="00C31BD2" w:rsidRDefault="00255951" w:rsidP="00255951">
      <w:pPr>
        <w:jc w:val="both"/>
        <w:rPr>
          <w:bCs/>
          <w:i/>
          <w:iCs/>
        </w:rPr>
      </w:pPr>
      <w:r w:rsidRPr="00C31BD2">
        <w:rPr>
          <w:bCs/>
          <w:i/>
          <w:iCs/>
        </w:rPr>
        <w:t xml:space="preserve">Pastaba*. Tiekėjas įsipareigojimų dalies laukelį </w:t>
      </w:r>
      <w:r w:rsidRPr="00C31BD2">
        <w:rPr>
          <w:b/>
          <w:bCs/>
          <w:i/>
          <w:iCs/>
          <w:u w:val="single"/>
        </w:rPr>
        <w:t>privalo</w:t>
      </w:r>
      <w:r w:rsidRPr="00C31BD2">
        <w:rPr>
          <w:bCs/>
          <w:i/>
          <w:iCs/>
        </w:rPr>
        <w:t xml:space="preserve"> užpildyti pasirinktinai eurais ar procentais.</w:t>
      </w:r>
    </w:p>
    <w:p w14:paraId="28BD4D0E" w14:textId="77777777" w:rsidR="00255951" w:rsidRPr="00C31BD2" w:rsidRDefault="00255951" w:rsidP="00255951">
      <w:pPr>
        <w:jc w:val="both"/>
        <w:rPr>
          <w:bCs/>
        </w:rPr>
      </w:pPr>
    </w:p>
    <w:p w14:paraId="0141D899" w14:textId="616C34A1" w:rsidR="00255951" w:rsidRPr="00C31BD2" w:rsidRDefault="00255951" w:rsidP="00255951">
      <w:pPr>
        <w:jc w:val="both"/>
      </w:pPr>
      <w:r w:rsidRPr="00C31BD2">
        <w:rPr>
          <w:bCs/>
        </w:rPr>
        <w:t xml:space="preserve">6. </w:t>
      </w:r>
      <w:r w:rsidRPr="00C31BD2">
        <w:rPr>
          <w:b/>
          <w:bCs/>
        </w:rPr>
        <w:t xml:space="preserve">INFORMACIJA APIE KVAZISUBTIEKĖJUS </w:t>
      </w:r>
      <w:r w:rsidRPr="00C31BD2">
        <w:t>(specialistus,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137" w:type="dxa"/>
        <w:tblLook w:val="04A0" w:firstRow="1" w:lastRow="0" w:firstColumn="1" w:lastColumn="0" w:noHBand="0" w:noVBand="1"/>
      </w:tblPr>
      <w:tblGrid>
        <w:gridCol w:w="543"/>
        <w:gridCol w:w="4152"/>
        <w:gridCol w:w="4944"/>
      </w:tblGrid>
      <w:tr w:rsidR="00255951" w:rsidRPr="00C31BD2" w14:paraId="2CD10533" w14:textId="77777777" w:rsidTr="00D35DB2">
        <w:trPr>
          <w:trHeight w:val="636"/>
        </w:trPr>
        <w:tc>
          <w:tcPr>
            <w:tcW w:w="543" w:type="dxa"/>
            <w:vAlign w:val="center"/>
          </w:tcPr>
          <w:p w14:paraId="561F1622" w14:textId="77777777" w:rsidR="00255951" w:rsidRPr="00C31BD2" w:rsidRDefault="00255951" w:rsidP="0029405A">
            <w:pPr>
              <w:spacing w:line="276" w:lineRule="auto"/>
              <w:jc w:val="both"/>
              <w:rPr>
                <w:b/>
                <w:bCs/>
              </w:rPr>
            </w:pPr>
            <w:r w:rsidRPr="00C31BD2">
              <w:rPr>
                <w:b/>
                <w:bCs/>
                <w:sz w:val="21"/>
                <w:szCs w:val="21"/>
              </w:rPr>
              <w:t>Eil. Nr.</w:t>
            </w:r>
          </w:p>
        </w:tc>
        <w:tc>
          <w:tcPr>
            <w:tcW w:w="4152" w:type="dxa"/>
            <w:vAlign w:val="center"/>
          </w:tcPr>
          <w:p w14:paraId="01A10B2C" w14:textId="77777777" w:rsidR="00255951" w:rsidRPr="00C31BD2" w:rsidRDefault="00255951" w:rsidP="0029405A">
            <w:pPr>
              <w:spacing w:line="276" w:lineRule="auto"/>
              <w:jc w:val="both"/>
              <w:rPr>
                <w:b/>
                <w:bCs/>
              </w:rPr>
            </w:pPr>
            <w:r w:rsidRPr="00C31BD2">
              <w:rPr>
                <w:b/>
                <w:bCs/>
                <w:sz w:val="21"/>
                <w:szCs w:val="21"/>
              </w:rPr>
              <w:t>Vardas ir pavardė</w:t>
            </w:r>
          </w:p>
        </w:tc>
        <w:tc>
          <w:tcPr>
            <w:tcW w:w="4944" w:type="dxa"/>
            <w:vAlign w:val="center"/>
          </w:tcPr>
          <w:p w14:paraId="1A363662" w14:textId="77777777" w:rsidR="00255951" w:rsidRPr="00C31BD2" w:rsidRDefault="00255951" w:rsidP="0029405A">
            <w:pPr>
              <w:spacing w:line="276" w:lineRule="auto"/>
              <w:jc w:val="both"/>
              <w:rPr>
                <w:b/>
                <w:bCs/>
              </w:rPr>
            </w:pPr>
            <w:r w:rsidRPr="00C31BD2">
              <w:rPr>
                <w:b/>
                <w:bCs/>
                <w:sz w:val="21"/>
                <w:szCs w:val="21"/>
              </w:rPr>
              <w:t>Specialisto dabartinė darbovietė</w:t>
            </w:r>
          </w:p>
        </w:tc>
      </w:tr>
      <w:tr w:rsidR="00255951" w:rsidRPr="00C31BD2" w14:paraId="01B42884" w14:textId="77777777" w:rsidTr="0029405A">
        <w:trPr>
          <w:trHeight w:val="259"/>
        </w:trPr>
        <w:tc>
          <w:tcPr>
            <w:tcW w:w="543" w:type="dxa"/>
          </w:tcPr>
          <w:p w14:paraId="69C15253" w14:textId="77777777" w:rsidR="00255951" w:rsidRPr="00C31BD2" w:rsidRDefault="00255951" w:rsidP="0029405A">
            <w:pPr>
              <w:spacing w:line="276" w:lineRule="auto"/>
              <w:jc w:val="both"/>
              <w:rPr>
                <w:bCs/>
              </w:rPr>
            </w:pPr>
            <w:r w:rsidRPr="00C31BD2">
              <w:rPr>
                <w:bCs/>
              </w:rPr>
              <w:t>1.</w:t>
            </w:r>
          </w:p>
        </w:tc>
        <w:tc>
          <w:tcPr>
            <w:tcW w:w="4152" w:type="dxa"/>
          </w:tcPr>
          <w:p w14:paraId="388025B6" w14:textId="77777777" w:rsidR="00255951" w:rsidRPr="00C31BD2" w:rsidRDefault="00255951" w:rsidP="0029405A">
            <w:pPr>
              <w:spacing w:line="276" w:lineRule="auto"/>
              <w:jc w:val="both"/>
              <w:rPr>
                <w:bCs/>
              </w:rPr>
            </w:pPr>
          </w:p>
        </w:tc>
        <w:tc>
          <w:tcPr>
            <w:tcW w:w="4944" w:type="dxa"/>
          </w:tcPr>
          <w:p w14:paraId="27339A53" w14:textId="77777777" w:rsidR="00255951" w:rsidRPr="00C31BD2" w:rsidRDefault="00255951" w:rsidP="0029405A">
            <w:pPr>
              <w:spacing w:line="276" w:lineRule="auto"/>
              <w:jc w:val="both"/>
              <w:rPr>
                <w:bCs/>
              </w:rPr>
            </w:pPr>
          </w:p>
        </w:tc>
      </w:tr>
      <w:tr w:rsidR="00255951" w:rsidRPr="00C31BD2" w14:paraId="1F743780" w14:textId="77777777" w:rsidTr="0029405A">
        <w:trPr>
          <w:trHeight w:val="278"/>
        </w:trPr>
        <w:tc>
          <w:tcPr>
            <w:tcW w:w="543" w:type="dxa"/>
          </w:tcPr>
          <w:p w14:paraId="7782F291" w14:textId="77777777" w:rsidR="00255951" w:rsidRPr="00C31BD2" w:rsidRDefault="00255951" w:rsidP="0029405A">
            <w:pPr>
              <w:spacing w:line="276" w:lineRule="auto"/>
              <w:jc w:val="both"/>
              <w:rPr>
                <w:bCs/>
              </w:rPr>
            </w:pPr>
            <w:r w:rsidRPr="00C31BD2">
              <w:rPr>
                <w:bCs/>
              </w:rPr>
              <w:t>...</w:t>
            </w:r>
          </w:p>
        </w:tc>
        <w:tc>
          <w:tcPr>
            <w:tcW w:w="4152" w:type="dxa"/>
          </w:tcPr>
          <w:p w14:paraId="75A0A1BB" w14:textId="77777777" w:rsidR="00255951" w:rsidRPr="00C31BD2" w:rsidRDefault="00255951" w:rsidP="0029405A">
            <w:pPr>
              <w:spacing w:line="276" w:lineRule="auto"/>
              <w:jc w:val="both"/>
              <w:rPr>
                <w:bCs/>
              </w:rPr>
            </w:pPr>
          </w:p>
        </w:tc>
        <w:tc>
          <w:tcPr>
            <w:tcW w:w="4944" w:type="dxa"/>
          </w:tcPr>
          <w:p w14:paraId="2E6979D9" w14:textId="77777777" w:rsidR="00255951" w:rsidRPr="00C31BD2" w:rsidRDefault="00255951" w:rsidP="0029405A">
            <w:pPr>
              <w:spacing w:line="276" w:lineRule="auto"/>
              <w:jc w:val="both"/>
              <w:rPr>
                <w:bCs/>
              </w:rPr>
            </w:pPr>
          </w:p>
        </w:tc>
      </w:tr>
    </w:tbl>
    <w:p w14:paraId="4881EFC8" w14:textId="77777777" w:rsidR="00255951" w:rsidRPr="00C31BD2" w:rsidRDefault="00255951" w:rsidP="00255951">
      <w:pPr>
        <w:jc w:val="both"/>
        <w:rPr>
          <w:bCs/>
        </w:rPr>
      </w:pPr>
    </w:p>
    <w:p w14:paraId="3BD8B408" w14:textId="79FC2AF1" w:rsidR="00255951" w:rsidRPr="00C31BD2" w:rsidRDefault="00255951" w:rsidP="00255951">
      <w:pPr>
        <w:jc w:val="both"/>
      </w:pPr>
      <w:r w:rsidRPr="00C31BD2">
        <w:t>7. Ši pasiūlyme nurodyta informacija yra konfidenciali (Perkančioji organizacija šios informacijos negali atskleisti tretiesiems asmenims):</w:t>
      </w:r>
    </w:p>
    <w:tbl>
      <w:tblPr>
        <w:tblStyle w:val="Lentelstinklelis2"/>
        <w:tblW w:w="9639" w:type="dxa"/>
        <w:tblInd w:w="137" w:type="dxa"/>
        <w:tblLook w:val="04A0" w:firstRow="1" w:lastRow="0" w:firstColumn="1" w:lastColumn="0" w:noHBand="0" w:noVBand="1"/>
      </w:tblPr>
      <w:tblGrid>
        <w:gridCol w:w="571"/>
        <w:gridCol w:w="3182"/>
        <w:gridCol w:w="1264"/>
        <w:gridCol w:w="2108"/>
        <w:gridCol w:w="2514"/>
      </w:tblGrid>
      <w:tr w:rsidR="00255951" w:rsidRPr="00C31BD2" w14:paraId="3D7E0605" w14:textId="77777777" w:rsidTr="00D35DB2">
        <w:tc>
          <w:tcPr>
            <w:tcW w:w="511" w:type="dxa"/>
            <w:tcBorders>
              <w:top w:val="single" w:sz="4" w:space="0" w:color="000000"/>
              <w:left w:val="single" w:sz="4" w:space="0" w:color="000000"/>
              <w:bottom w:val="single" w:sz="4" w:space="0" w:color="000000"/>
              <w:right w:val="single" w:sz="4" w:space="0" w:color="000000"/>
            </w:tcBorders>
            <w:vAlign w:val="center"/>
            <w:hideMark/>
          </w:tcPr>
          <w:p w14:paraId="037F71B9"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Eil.</w:t>
            </w:r>
          </w:p>
          <w:p w14:paraId="4B3A7F61"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1E35766B"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vAlign w:val="center"/>
            <w:hideMark/>
          </w:tcPr>
          <w:p w14:paraId="040CB9F8"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7747236D"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Ar dokumente yra konfidencialios informacijos</w:t>
            </w:r>
            <w:r w:rsidRPr="00C31BD2">
              <w:rPr>
                <w:rFonts w:eastAsia="Lucida Sans Unicode"/>
                <w:b/>
                <w:bCs/>
                <w:vertAlign w:val="superscript"/>
              </w:rPr>
              <w:t>*</w:t>
            </w:r>
            <w:r w:rsidRPr="00C31BD2">
              <w:rPr>
                <w:rFonts w:eastAsia="Lucida Sans Unicode"/>
                <w:b/>
                <w:bCs/>
              </w:rPr>
              <w:t>?</w:t>
            </w:r>
          </w:p>
          <w:p w14:paraId="7F26FF9C"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1628FCFC" w14:textId="77777777" w:rsidR="00255951" w:rsidRPr="00C31BD2" w:rsidRDefault="00255951" w:rsidP="0029405A">
            <w:pPr>
              <w:widowControl w:val="0"/>
              <w:suppressAutoHyphens/>
              <w:jc w:val="center"/>
              <w:rPr>
                <w:rFonts w:eastAsia="Lucida Sans Unicode"/>
                <w:b/>
                <w:bCs/>
              </w:rPr>
            </w:pPr>
            <w:r w:rsidRPr="00C31BD2">
              <w:rPr>
                <w:rFonts w:eastAsia="Lucida Sans Unicode"/>
                <w:b/>
                <w:bCs/>
              </w:rPr>
              <w:t>Paaiškinimas, kokia konkreti informacija dokumente yra konfidenciali ir kodėl</w:t>
            </w:r>
          </w:p>
        </w:tc>
      </w:tr>
      <w:tr w:rsidR="00255951" w:rsidRPr="00C31BD2" w14:paraId="24F23A03" w14:textId="77777777" w:rsidTr="0029405A">
        <w:tc>
          <w:tcPr>
            <w:tcW w:w="511" w:type="dxa"/>
            <w:tcBorders>
              <w:top w:val="single" w:sz="4" w:space="0" w:color="000000"/>
              <w:left w:val="single" w:sz="4" w:space="0" w:color="000000"/>
              <w:bottom w:val="single" w:sz="4" w:space="0" w:color="000000"/>
              <w:right w:val="single" w:sz="4" w:space="0" w:color="000000"/>
            </w:tcBorders>
            <w:vAlign w:val="center"/>
            <w:hideMark/>
          </w:tcPr>
          <w:p w14:paraId="26B9C9AE" w14:textId="77777777" w:rsidR="00255951" w:rsidRPr="00C31BD2" w:rsidRDefault="00255951" w:rsidP="0029405A">
            <w:pPr>
              <w:widowControl w:val="0"/>
              <w:suppressAutoHyphens/>
              <w:jc w:val="center"/>
              <w:rPr>
                <w:rFonts w:eastAsia="Lucida Sans Unicode"/>
                <w:bCs/>
              </w:rPr>
            </w:pPr>
            <w:r w:rsidRPr="00C31BD2">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407AE636" w14:textId="77777777" w:rsidR="00255951" w:rsidRPr="00C31BD2" w:rsidRDefault="00255951" w:rsidP="0029405A">
            <w:pPr>
              <w:widowControl w:val="0"/>
              <w:suppressAutoHyphens/>
              <w:jc w:val="center"/>
              <w:rPr>
                <w:rFonts w:eastAsia="Lucida Sans Unicode"/>
                <w:bCs/>
              </w:rPr>
            </w:pPr>
            <w:r w:rsidRPr="00C31BD2">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45DE82D4" w14:textId="77777777" w:rsidR="00255951" w:rsidRPr="00C31BD2" w:rsidRDefault="00255951" w:rsidP="0029405A">
            <w:pPr>
              <w:widowControl w:val="0"/>
              <w:suppressAutoHyphens/>
              <w:jc w:val="center"/>
              <w:rPr>
                <w:rFonts w:eastAsia="Lucida Sans Unicode"/>
                <w:i/>
              </w:rPr>
            </w:pPr>
            <w:r w:rsidRPr="00C31BD2">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044DD75C" w14:textId="77777777" w:rsidR="00255951" w:rsidRPr="00C31BD2" w:rsidRDefault="00255951" w:rsidP="0029405A">
            <w:pPr>
              <w:widowControl w:val="0"/>
              <w:suppressAutoHyphens/>
              <w:jc w:val="center"/>
              <w:rPr>
                <w:rFonts w:eastAsia="Lucida Sans Unicode"/>
                <w:bCs/>
                <w:i/>
                <w:iCs/>
              </w:rPr>
            </w:pPr>
            <w:r w:rsidRPr="00C31BD2">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394B9DD1" w14:textId="77777777" w:rsidR="00255951" w:rsidRPr="00C31BD2" w:rsidRDefault="00255951" w:rsidP="0029405A">
            <w:pPr>
              <w:widowControl w:val="0"/>
              <w:suppressAutoHyphens/>
              <w:jc w:val="center"/>
              <w:rPr>
                <w:rFonts w:eastAsia="Lucida Sans Unicode"/>
                <w:bCs/>
              </w:rPr>
            </w:pPr>
            <w:r w:rsidRPr="00C31BD2">
              <w:rPr>
                <w:rFonts w:eastAsia="Lucida Sans Unicode"/>
                <w:i/>
              </w:rPr>
              <w:t>5</w:t>
            </w:r>
          </w:p>
        </w:tc>
      </w:tr>
      <w:tr w:rsidR="00255951" w:rsidRPr="00C31BD2" w14:paraId="5A98C2B2" w14:textId="77777777" w:rsidTr="0029405A">
        <w:tc>
          <w:tcPr>
            <w:tcW w:w="511" w:type="dxa"/>
            <w:tcBorders>
              <w:top w:val="single" w:sz="4" w:space="0" w:color="000000"/>
              <w:left w:val="single" w:sz="4" w:space="0" w:color="000000"/>
              <w:bottom w:val="single" w:sz="4" w:space="0" w:color="000000"/>
              <w:right w:val="single" w:sz="4" w:space="0" w:color="000000"/>
            </w:tcBorders>
            <w:hideMark/>
          </w:tcPr>
          <w:p w14:paraId="7BA84BD2" w14:textId="77777777" w:rsidR="00255951" w:rsidRPr="00C31BD2" w:rsidRDefault="00255951" w:rsidP="0029405A">
            <w:pPr>
              <w:widowControl w:val="0"/>
              <w:suppressAutoHyphens/>
              <w:jc w:val="center"/>
              <w:rPr>
                <w:rFonts w:eastAsia="Lucida Sans Unicode"/>
              </w:rPr>
            </w:pPr>
            <w:r w:rsidRPr="00C31BD2">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0271A31D" w14:textId="77777777" w:rsidR="00255951" w:rsidRPr="00C31BD2" w:rsidRDefault="00255951" w:rsidP="0029405A">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5C8B51B2" w14:textId="77777777" w:rsidR="00255951" w:rsidRPr="00C31BD2" w:rsidRDefault="00255951" w:rsidP="0029405A">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67CA026A" w14:textId="77777777" w:rsidR="00255951" w:rsidRPr="00C31BD2" w:rsidRDefault="00255951" w:rsidP="0029405A">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4BCB8ACD" w14:textId="77777777" w:rsidR="00255951" w:rsidRPr="00C31BD2" w:rsidRDefault="00255951" w:rsidP="0029405A">
            <w:pPr>
              <w:widowControl w:val="0"/>
              <w:suppressAutoHyphens/>
              <w:rPr>
                <w:rFonts w:eastAsia="Lucida Sans Unicode"/>
              </w:rPr>
            </w:pPr>
          </w:p>
        </w:tc>
      </w:tr>
      <w:tr w:rsidR="00255951" w:rsidRPr="00C31BD2" w14:paraId="56158DED" w14:textId="77777777" w:rsidTr="0029405A">
        <w:tc>
          <w:tcPr>
            <w:tcW w:w="511" w:type="dxa"/>
            <w:tcBorders>
              <w:top w:val="single" w:sz="4" w:space="0" w:color="000000"/>
              <w:left w:val="single" w:sz="4" w:space="0" w:color="000000"/>
              <w:bottom w:val="single" w:sz="4" w:space="0" w:color="000000"/>
              <w:right w:val="single" w:sz="4" w:space="0" w:color="000000"/>
            </w:tcBorders>
            <w:hideMark/>
          </w:tcPr>
          <w:p w14:paraId="317219E8" w14:textId="77777777" w:rsidR="00255951" w:rsidRPr="00C31BD2" w:rsidRDefault="00255951" w:rsidP="0029405A">
            <w:pPr>
              <w:widowControl w:val="0"/>
              <w:suppressAutoHyphens/>
              <w:jc w:val="center"/>
              <w:rPr>
                <w:rFonts w:eastAsia="Calibri"/>
              </w:rPr>
            </w:pPr>
            <w:r w:rsidRPr="00C31BD2">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01589AB3" w14:textId="77777777" w:rsidR="00255951" w:rsidRPr="00C31BD2" w:rsidRDefault="00255951" w:rsidP="0029405A">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3F336818" w14:textId="77777777" w:rsidR="00255951" w:rsidRPr="00C31BD2" w:rsidRDefault="00255951" w:rsidP="0029405A">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322D3ADC" w14:textId="77777777" w:rsidR="00255951" w:rsidRPr="00C31BD2" w:rsidRDefault="00255951" w:rsidP="0029405A">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0C37DC92" w14:textId="77777777" w:rsidR="00255951" w:rsidRPr="00C31BD2" w:rsidRDefault="00255951" w:rsidP="0029405A">
            <w:pPr>
              <w:widowControl w:val="0"/>
              <w:suppressAutoHyphens/>
              <w:rPr>
                <w:rFonts w:eastAsia="Lucida Sans Unicode"/>
              </w:rPr>
            </w:pPr>
          </w:p>
        </w:tc>
      </w:tr>
    </w:tbl>
    <w:p w14:paraId="13F2A27B" w14:textId="77777777" w:rsidR="00255951" w:rsidRPr="00C31BD2" w:rsidRDefault="00255951" w:rsidP="00255951">
      <w:pPr>
        <w:jc w:val="both"/>
      </w:pPr>
    </w:p>
    <w:p w14:paraId="5E4FF2F1" w14:textId="10B2F9A5" w:rsidR="00255951" w:rsidRPr="00C31BD2" w:rsidRDefault="00255951" w:rsidP="00255951">
      <w:pPr>
        <w:jc w:val="both"/>
        <w:rPr>
          <w:i/>
        </w:rPr>
      </w:pPr>
      <w:r w:rsidRPr="00C31BD2">
        <w:rPr>
          <w:i/>
        </w:rPr>
        <w:t>Pastaba. Tiekėjui nenurodžius, kokia informacija yra konfidenciali, laikoma, kad konfidencialios informacijos pasiūlyme nėra.</w:t>
      </w:r>
    </w:p>
    <w:p w14:paraId="3D1FE69D" w14:textId="0BDEED4E" w:rsidR="005A15A5" w:rsidRPr="00C31BD2" w:rsidRDefault="005A15A5" w:rsidP="00255951">
      <w:pPr>
        <w:jc w:val="both"/>
        <w:rPr>
          <w:i/>
        </w:rPr>
      </w:pPr>
    </w:p>
    <w:p w14:paraId="02427BC4" w14:textId="5F7A5BEC" w:rsidR="005A15A5" w:rsidRPr="00C31BD2" w:rsidRDefault="005A15A5" w:rsidP="00787249">
      <w:pPr>
        <w:pStyle w:val="Sraopastraipa"/>
        <w:numPr>
          <w:ilvl w:val="0"/>
          <w:numId w:val="31"/>
        </w:numPr>
        <w:ind w:hanging="720"/>
        <w:jc w:val="both"/>
        <w:rPr>
          <w:iCs/>
        </w:rPr>
      </w:pPr>
      <w:r w:rsidRPr="00C31BD2">
        <w:rPr>
          <w:iCs/>
        </w:rPr>
        <w:t>Pasiūlymas galioja pirkimo sąlygose nurodytą laikotarpį.</w:t>
      </w:r>
    </w:p>
    <w:p w14:paraId="22E63B7F" w14:textId="77777777" w:rsidR="00255951" w:rsidRPr="00C31BD2" w:rsidRDefault="00255951" w:rsidP="00255951">
      <w:pPr>
        <w:jc w:val="both"/>
      </w:pPr>
    </w:p>
    <w:p w14:paraId="3C27F279" w14:textId="29027CCC" w:rsidR="00255951" w:rsidRPr="00C31BD2" w:rsidRDefault="005A15A5" w:rsidP="00255951">
      <w:pPr>
        <w:jc w:val="both"/>
      </w:pPr>
      <w:r w:rsidRPr="00C31BD2">
        <w:t>9</w:t>
      </w:r>
      <w:r w:rsidR="00255951" w:rsidRPr="00C31BD2">
        <w:t>. Kartu su pasiūlymu pateikiami šie dokumentai:</w:t>
      </w:r>
    </w:p>
    <w:p w14:paraId="3A763A51" w14:textId="267A9FDC" w:rsidR="00DA6B19" w:rsidRPr="00C31BD2" w:rsidRDefault="00DA6B19" w:rsidP="00DA6B19">
      <w:pPr>
        <w:pStyle w:val="Antrats"/>
        <w:widowControl/>
        <w:tabs>
          <w:tab w:val="clear" w:pos="4153"/>
          <w:tab w:val="clear" w:pos="8306"/>
        </w:tabs>
        <w:spacing w:after="0"/>
        <w:jc w:val="right"/>
        <w:rPr>
          <w:color w:val="000000" w:themeColor="text1"/>
          <w:sz w:val="22"/>
          <w:szCs w:val="22"/>
        </w:rPr>
      </w:pPr>
      <w:r w:rsidRPr="00C31BD2">
        <w:rPr>
          <w:color w:val="000000" w:themeColor="text1"/>
          <w:sz w:val="22"/>
          <w:szCs w:val="22"/>
        </w:rPr>
        <w:tab/>
      </w:r>
      <w:r w:rsidRPr="00C31BD2">
        <w:rPr>
          <w:color w:val="000000" w:themeColor="text1"/>
          <w:sz w:val="22"/>
          <w:szCs w:val="22"/>
        </w:rPr>
        <w:tab/>
      </w:r>
    </w:p>
    <w:p w14:paraId="5F9F2971" w14:textId="0783D103" w:rsidR="00DA6B19" w:rsidRPr="00C31BD2" w:rsidRDefault="00DA6B19" w:rsidP="00080667">
      <w:pPr>
        <w:jc w:val="both"/>
        <w:rPr>
          <w:color w:val="000000" w:themeColor="text1"/>
          <w:sz w:val="22"/>
          <w:szCs w:val="22"/>
        </w:rPr>
      </w:pP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r>
      <w:r w:rsidRPr="00C31BD2">
        <w:rPr>
          <w:color w:val="000000" w:themeColor="text1"/>
          <w:sz w:val="22"/>
          <w:szCs w:val="22"/>
        </w:rPr>
        <w:tab/>
        <w:t xml:space="preserve">                 </w:t>
      </w:r>
    </w:p>
    <w:p w14:paraId="7805B8FA" w14:textId="77777777" w:rsidR="00DA6B19" w:rsidRPr="00C31BD2" w:rsidRDefault="00DA6B19" w:rsidP="00D35DB2">
      <w:pPr>
        <w:rPr>
          <w:b/>
          <w:color w:val="000000" w:themeColor="text1"/>
          <w:sz w:val="22"/>
          <w:szCs w:val="22"/>
        </w:rPr>
      </w:pPr>
      <w:r w:rsidRPr="00C31BD2">
        <w:rPr>
          <w:b/>
          <w:color w:val="000000" w:themeColor="text1"/>
          <w:sz w:val="22"/>
          <w:szCs w:val="22"/>
        </w:rPr>
        <w:t>PATEIKIAMŲ DOKUMENTŲ SĄRAŠAS</w:t>
      </w:r>
    </w:p>
    <w:tbl>
      <w:tblPr>
        <w:tblW w:w="93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3"/>
        <w:gridCol w:w="2567"/>
        <w:gridCol w:w="2568"/>
        <w:gridCol w:w="11"/>
      </w:tblGrid>
      <w:tr w:rsidR="009D413F" w:rsidRPr="00C31BD2" w14:paraId="3E5F091C" w14:textId="77777777" w:rsidTr="002C720E">
        <w:trPr>
          <w:gridAfter w:val="1"/>
          <w:wAfter w:w="11" w:type="dxa"/>
        </w:trPr>
        <w:tc>
          <w:tcPr>
            <w:tcW w:w="710" w:type="dxa"/>
            <w:tcBorders>
              <w:top w:val="single" w:sz="4" w:space="0" w:color="auto"/>
              <w:left w:val="single" w:sz="4" w:space="0" w:color="auto"/>
              <w:bottom w:val="single" w:sz="4" w:space="0" w:color="auto"/>
              <w:right w:val="single" w:sz="4" w:space="0" w:color="auto"/>
            </w:tcBorders>
          </w:tcPr>
          <w:p w14:paraId="0E96425D" w14:textId="77777777" w:rsidR="00DA6B19" w:rsidRPr="00C31BD2" w:rsidRDefault="00DA6B19" w:rsidP="00552D29">
            <w:pPr>
              <w:jc w:val="center"/>
              <w:rPr>
                <w:color w:val="000000" w:themeColor="text1"/>
                <w:sz w:val="22"/>
                <w:szCs w:val="22"/>
              </w:rPr>
            </w:pPr>
            <w:r w:rsidRPr="00C31BD2">
              <w:rPr>
                <w:color w:val="000000" w:themeColor="text1"/>
                <w:sz w:val="22"/>
                <w:szCs w:val="22"/>
              </w:rPr>
              <w:t>Eil.</w:t>
            </w:r>
          </w:p>
          <w:p w14:paraId="357CA0DC" w14:textId="77777777" w:rsidR="00DA6B19" w:rsidRPr="00C31BD2" w:rsidRDefault="00DA6B19" w:rsidP="00552D29">
            <w:pPr>
              <w:jc w:val="center"/>
              <w:rPr>
                <w:color w:val="000000" w:themeColor="text1"/>
                <w:sz w:val="22"/>
                <w:szCs w:val="22"/>
              </w:rPr>
            </w:pPr>
            <w:r w:rsidRPr="00C31BD2">
              <w:rPr>
                <w:color w:val="000000" w:themeColor="text1"/>
                <w:sz w:val="22"/>
                <w:szCs w:val="22"/>
              </w:rPr>
              <w:t>Nr.</w:t>
            </w:r>
          </w:p>
        </w:tc>
        <w:tc>
          <w:tcPr>
            <w:tcW w:w="3543" w:type="dxa"/>
            <w:tcBorders>
              <w:top w:val="single" w:sz="4" w:space="0" w:color="auto"/>
              <w:left w:val="single" w:sz="4" w:space="0" w:color="auto"/>
              <w:bottom w:val="single" w:sz="4" w:space="0" w:color="auto"/>
              <w:right w:val="single" w:sz="4" w:space="0" w:color="auto"/>
            </w:tcBorders>
          </w:tcPr>
          <w:p w14:paraId="0933DECF" w14:textId="77777777" w:rsidR="00DA6B19" w:rsidRPr="00C31BD2" w:rsidRDefault="00DA6B19" w:rsidP="00552D29">
            <w:pPr>
              <w:jc w:val="center"/>
              <w:rPr>
                <w:color w:val="000000" w:themeColor="text1"/>
                <w:sz w:val="22"/>
                <w:szCs w:val="22"/>
              </w:rPr>
            </w:pPr>
            <w:r w:rsidRPr="00C31BD2">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C31BD2" w:rsidRDefault="00DA6B19" w:rsidP="00552D29">
            <w:pPr>
              <w:jc w:val="center"/>
              <w:rPr>
                <w:color w:val="000000" w:themeColor="text1"/>
                <w:sz w:val="22"/>
                <w:szCs w:val="22"/>
              </w:rPr>
            </w:pPr>
            <w:r w:rsidRPr="00C31BD2">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C31BD2" w:rsidRDefault="00DA6B19" w:rsidP="00552D29">
            <w:pPr>
              <w:jc w:val="center"/>
              <w:rPr>
                <w:color w:val="000000" w:themeColor="text1"/>
                <w:sz w:val="22"/>
                <w:szCs w:val="22"/>
              </w:rPr>
            </w:pPr>
            <w:r w:rsidRPr="00C31BD2">
              <w:rPr>
                <w:color w:val="000000" w:themeColor="text1"/>
                <w:sz w:val="22"/>
                <w:szCs w:val="22"/>
              </w:rPr>
              <w:t>Failo, kuriame yra dokumentas, pavadinimas</w:t>
            </w:r>
          </w:p>
        </w:tc>
      </w:tr>
      <w:tr w:rsidR="009D413F" w:rsidRPr="00C31BD2" w14:paraId="21AE3D36" w14:textId="77777777" w:rsidTr="002C720E">
        <w:trPr>
          <w:gridAfter w:val="1"/>
          <w:wAfter w:w="11" w:type="dxa"/>
          <w:trHeight w:val="289"/>
        </w:trPr>
        <w:tc>
          <w:tcPr>
            <w:tcW w:w="710" w:type="dxa"/>
            <w:tcBorders>
              <w:top w:val="single" w:sz="4" w:space="0" w:color="auto"/>
              <w:left w:val="single" w:sz="4" w:space="0" w:color="auto"/>
              <w:bottom w:val="single" w:sz="4" w:space="0" w:color="auto"/>
              <w:right w:val="single" w:sz="4" w:space="0" w:color="auto"/>
            </w:tcBorders>
          </w:tcPr>
          <w:p w14:paraId="5EED4B8A" w14:textId="77777777" w:rsidR="00DA6B19" w:rsidRPr="00C31BD2" w:rsidRDefault="00DA6B19" w:rsidP="00552D29">
            <w:pPr>
              <w:jc w:val="both"/>
              <w:rPr>
                <w:color w:val="000000" w:themeColor="text1"/>
                <w:sz w:val="22"/>
                <w:szCs w:val="22"/>
              </w:rPr>
            </w:pPr>
          </w:p>
        </w:tc>
        <w:tc>
          <w:tcPr>
            <w:tcW w:w="3543" w:type="dxa"/>
            <w:tcBorders>
              <w:top w:val="single" w:sz="4" w:space="0" w:color="auto"/>
              <w:left w:val="single" w:sz="4" w:space="0" w:color="auto"/>
              <w:bottom w:val="single" w:sz="4" w:space="0" w:color="auto"/>
              <w:right w:val="single" w:sz="4" w:space="0" w:color="auto"/>
            </w:tcBorders>
          </w:tcPr>
          <w:p w14:paraId="5077DB34" w14:textId="77777777" w:rsidR="00DA6B19" w:rsidRPr="00C31BD2"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C31BD2"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C31BD2" w:rsidRDefault="00DA6B19" w:rsidP="00552D29">
            <w:pPr>
              <w:jc w:val="both"/>
              <w:rPr>
                <w:color w:val="000000" w:themeColor="text1"/>
                <w:sz w:val="22"/>
                <w:szCs w:val="22"/>
              </w:rPr>
            </w:pPr>
          </w:p>
        </w:tc>
      </w:tr>
      <w:tr w:rsidR="009D413F" w:rsidRPr="00C31BD2" w14:paraId="1ECC5C97" w14:textId="77777777" w:rsidTr="002C720E">
        <w:trPr>
          <w:gridAfter w:val="1"/>
          <w:wAfter w:w="11" w:type="dxa"/>
          <w:trHeight w:val="290"/>
        </w:trPr>
        <w:tc>
          <w:tcPr>
            <w:tcW w:w="710" w:type="dxa"/>
            <w:tcBorders>
              <w:top w:val="single" w:sz="4" w:space="0" w:color="auto"/>
              <w:left w:val="single" w:sz="4" w:space="0" w:color="auto"/>
              <w:bottom w:val="single" w:sz="4" w:space="0" w:color="auto"/>
              <w:right w:val="single" w:sz="4" w:space="0" w:color="auto"/>
            </w:tcBorders>
          </w:tcPr>
          <w:p w14:paraId="346F149D" w14:textId="77777777" w:rsidR="00DA6B19" w:rsidRPr="00C31BD2" w:rsidRDefault="00DA6B19" w:rsidP="00552D29">
            <w:pPr>
              <w:jc w:val="both"/>
              <w:rPr>
                <w:color w:val="000000" w:themeColor="text1"/>
                <w:sz w:val="22"/>
                <w:szCs w:val="22"/>
              </w:rPr>
            </w:pPr>
          </w:p>
        </w:tc>
        <w:tc>
          <w:tcPr>
            <w:tcW w:w="3543" w:type="dxa"/>
            <w:tcBorders>
              <w:top w:val="single" w:sz="4" w:space="0" w:color="auto"/>
              <w:left w:val="single" w:sz="4" w:space="0" w:color="auto"/>
              <w:bottom w:val="single" w:sz="4" w:space="0" w:color="auto"/>
              <w:right w:val="single" w:sz="4" w:space="0" w:color="auto"/>
            </w:tcBorders>
          </w:tcPr>
          <w:p w14:paraId="24769644" w14:textId="77777777" w:rsidR="00DA6B19" w:rsidRPr="00C31BD2"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C31BD2"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C31BD2" w:rsidRDefault="00DA6B19" w:rsidP="00552D29">
            <w:pPr>
              <w:jc w:val="both"/>
              <w:rPr>
                <w:color w:val="000000" w:themeColor="text1"/>
                <w:sz w:val="22"/>
                <w:szCs w:val="22"/>
              </w:rPr>
            </w:pPr>
          </w:p>
        </w:tc>
      </w:tr>
      <w:tr w:rsidR="00DA6B19" w:rsidRPr="00C31BD2" w14:paraId="2F0863CB" w14:textId="77777777" w:rsidTr="002C7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710" w:type="dxa"/>
            <w:tcBorders>
              <w:top w:val="single" w:sz="4" w:space="0" w:color="auto"/>
            </w:tcBorders>
          </w:tcPr>
          <w:p w14:paraId="2108BC70" w14:textId="77777777" w:rsidR="00DA6B19" w:rsidRPr="00C31BD2" w:rsidRDefault="00DA6B19" w:rsidP="00552D29">
            <w:pPr>
              <w:rPr>
                <w:color w:val="000000" w:themeColor="text1"/>
                <w:sz w:val="22"/>
                <w:szCs w:val="22"/>
              </w:rPr>
            </w:pPr>
          </w:p>
        </w:tc>
        <w:tc>
          <w:tcPr>
            <w:tcW w:w="8689" w:type="dxa"/>
            <w:gridSpan w:val="4"/>
            <w:tcBorders>
              <w:top w:val="single" w:sz="4" w:space="0" w:color="auto"/>
            </w:tcBorders>
          </w:tcPr>
          <w:p w14:paraId="6731D546" w14:textId="77777777" w:rsidR="00DA6B19" w:rsidRPr="00C31BD2" w:rsidRDefault="00DA6B19" w:rsidP="00552D29">
            <w:pPr>
              <w:ind w:firstLine="720"/>
              <w:jc w:val="both"/>
              <w:rPr>
                <w:color w:val="000000" w:themeColor="text1"/>
                <w:sz w:val="22"/>
                <w:szCs w:val="22"/>
              </w:rPr>
            </w:pPr>
          </w:p>
          <w:p w14:paraId="1E3737C2" w14:textId="77777777" w:rsidR="00DA6B19" w:rsidRPr="00C31BD2" w:rsidRDefault="00DA6B19" w:rsidP="00552D29">
            <w:pPr>
              <w:ind w:firstLine="851"/>
              <w:jc w:val="both"/>
              <w:rPr>
                <w:color w:val="000000" w:themeColor="text1"/>
                <w:sz w:val="22"/>
                <w:szCs w:val="22"/>
              </w:rPr>
            </w:pPr>
          </w:p>
          <w:p w14:paraId="4762C752" w14:textId="77777777" w:rsidR="00DA6B19" w:rsidRPr="00C31BD2" w:rsidRDefault="00DA6B19" w:rsidP="00552D29">
            <w:pPr>
              <w:ind w:firstLine="851"/>
              <w:jc w:val="both"/>
              <w:rPr>
                <w:color w:val="000000" w:themeColor="text1"/>
                <w:sz w:val="22"/>
                <w:szCs w:val="22"/>
              </w:rPr>
            </w:pPr>
          </w:p>
          <w:p w14:paraId="223F5929" w14:textId="77777777" w:rsidR="00DA6B19" w:rsidRPr="00C31BD2" w:rsidRDefault="00DA6B19" w:rsidP="00552D29">
            <w:pPr>
              <w:ind w:firstLine="851"/>
              <w:jc w:val="both"/>
              <w:rPr>
                <w:color w:val="000000" w:themeColor="text1"/>
                <w:sz w:val="22"/>
                <w:szCs w:val="22"/>
              </w:rPr>
            </w:pPr>
          </w:p>
          <w:tbl>
            <w:tblPr>
              <w:tblW w:w="8682" w:type="dxa"/>
              <w:tblLayout w:type="fixed"/>
              <w:tblLook w:val="04A0" w:firstRow="1" w:lastRow="0" w:firstColumn="1" w:lastColumn="0" w:noHBand="0" w:noVBand="1"/>
            </w:tblPr>
            <w:tblGrid>
              <w:gridCol w:w="3570"/>
              <w:gridCol w:w="657"/>
              <w:gridCol w:w="2153"/>
              <w:gridCol w:w="762"/>
              <w:gridCol w:w="1540"/>
            </w:tblGrid>
            <w:tr w:rsidR="009D413F" w:rsidRPr="00C31BD2" w14:paraId="507F0254" w14:textId="77777777" w:rsidTr="00D35DB2">
              <w:trPr>
                <w:trHeight w:val="186"/>
              </w:trPr>
              <w:tc>
                <w:tcPr>
                  <w:tcW w:w="3570" w:type="dxa"/>
                  <w:tcBorders>
                    <w:top w:val="single" w:sz="4" w:space="0" w:color="auto"/>
                    <w:left w:val="nil"/>
                    <w:bottom w:val="nil"/>
                    <w:right w:val="nil"/>
                  </w:tcBorders>
                </w:tcPr>
                <w:p w14:paraId="734C4199" w14:textId="77777777" w:rsidR="00DA6B19" w:rsidRPr="00C31BD2" w:rsidRDefault="00DA6B19" w:rsidP="00552D29">
                  <w:pPr>
                    <w:rPr>
                      <w:color w:val="000000" w:themeColor="text1"/>
                      <w:sz w:val="22"/>
                      <w:szCs w:val="22"/>
                    </w:rPr>
                  </w:pPr>
                  <w:r w:rsidRPr="00C31BD2">
                    <w:rPr>
                      <w:color w:val="000000" w:themeColor="text1"/>
                      <w:sz w:val="22"/>
                      <w:szCs w:val="22"/>
                    </w:rPr>
                    <w:t>(Tiekėjo arba jo įgalioto asmens pareigų pavadinimas)</w:t>
                  </w:r>
                </w:p>
              </w:tc>
              <w:tc>
                <w:tcPr>
                  <w:tcW w:w="657" w:type="dxa"/>
                </w:tcPr>
                <w:p w14:paraId="4F7D8444" w14:textId="77777777" w:rsidR="00DA6B19" w:rsidRPr="00C31BD2"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5FF250A3" w14:textId="77777777" w:rsidR="00DA6B19" w:rsidRPr="00C31BD2" w:rsidRDefault="00DA6B19" w:rsidP="00552D29">
                  <w:pPr>
                    <w:rPr>
                      <w:color w:val="000000" w:themeColor="text1"/>
                      <w:sz w:val="22"/>
                      <w:szCs w:val="22"/>
                    </w:rPr>
                  </w:pPr>
                  <w:r w:rsidRPr="00C31BD2">
                    <w:rPr>
                      <w:color w:val="000000" w:themeColor="text1"/>
                      <w:sz w:val="22"/>
                      <w:szCs w:val="22"/>
                    </w:rPr>
                    <w:t xml:space="preserve">(Parašas) </w:t>
                  </w:r>
                </w:p>
                <w:p w14:paraId="6AB982A7" w14:textId="77777777" w:rsidR="001E27DC" w:rsidRPr="00C31BD2" w:rsidRDefault="001E27DC" w:rsidP="00552D29">
                  <w:pPr>
                    <w:rPr>
                      <w:color w:val="000000" w:themeColor="text1"/>
                      <w:sz w:val="22"/>
                      <w:szCs w:val="22"/>
                    </w:rPr>
                  </w:pPr>
                </w:p>
                <w:p w14:paraId="5825237B" w14:textId="77777777" w:rsidR="001E27DC" w:rsidRPr="00C31BD2" w:rsidRDefault="001E27DC" w:rsidP="00552D29">
                  <w:pPr>
                    <w:rPr>
                      <w:color w:val="000000" w:themeColor="text1"/>
                      <w:sz w:val="22"/>
                      <w:szCs w:val="22"/>
                    </w:rPr>
                  </w:pPr>
                </w:p>
                <w:p w14:paraId="5869BB20" w14:textId="77777777" w:rsidR="001E27DC" w:rsidRPr="00C31BD2" w:rsidRDefault="001E27DC" w:rsidP="00552D29">
                  <w:pPr>
                    <w:rPr>
                      <w:color w:val="000000" w:themeColor="text1"/>
                      <w:sz w:val="22"/>
                      <w:szCs w:val="22"/>
                    </w:rPr>
                  </w:pPr>
                </w:p>
                <w:p w14:paraId="0F155F86" w14:textId="77777777" w:rsidR="001E27DC" w:rsidRPr="00C31BD2" w:rsidRDefault="001E27DC" w:rsidP="00552D29">
                  <w:pPr>
                    <w:rPr>
                      <w:color w:val="000000" w:themeColor="text1"/>
                      <w:sz w:val="22"/>
                      <w:szCs w:val="22"/>
                    </w:rPr>
                  </w:pPr>
                </w:p>
                <w:p w14:paraId="56AF6B82" w14:textId="77777777" w:rsidR="001E27DC" w:rsidRPr="00C31BD2" w:rsidRDefault="001E27DC" w:rsidP="00552D29">
                  <w:pPr>
                    <w:rPr>
                      <w:color w:val="000000" w:themeColor="text1"/>
                      <w:sz w:val="22"/>
                      <w:szCs w:val="22"/>
                    </w:rPr>
                  </w:pPr>
                </w:p>
                <w:p w14:paraId="2B1A6B59" w14:textId="77777777" w:rsidR="001E27DC" w:rsidRPr="00C31BD2" w:rsidRDefault="001E27DC" w:rsidP="00552D29">
                  <w:pPr>
                    <w:rPr>
                      <w:color w:val="000000" w:themeColor="text1"/>
                      <w:sz w:val="22"/>
                      <w:szCs w:val="22"/>
                    </w:rPr>
                  </w:pPr>
                </w:p>
                <w:p w14:paraId="00690B38" w14:textId="77777777" w:rsidR="001E27DC" w:rsidRPr="00C31BD2" w:rsidRDefault="001E27DC" w:rsidP="00552D29">
                  <w:pPr>
                    <w:rPr>
                      <w:color w:val="000000" w:themeColor="text1"/>
                      <w:sz w:val="22"/>
                      <w:szCs w:val="22"/>
                    </w:rPr>
                  </w:pPr>
                </w:p>
                <w:p w14:paraId="25E41E78" w14:textId="77777777" w:rsidR="001E27DC" w:rsidRPr="00C31BD2" w:rsidRDefault="001E27DC" w:rsidP="00552D29">
                  <w:pPr>
                    <w:rPr>
                      <w:color w:val="000000" w:themeColor="text1"/>
                      <w:sz w:val="22"/>
                      <w:szCs w:val="22"/>
                    </w:rPr>
                  </w:pPr>
                </w:p>
                <w:p w14:paraId="0FC12198" w14:textId="77777777" w:rsidR="001E27DC" w:rsidRPr="00C31BD2" w:rsidRDefault="001E27DC" w:rsidP="00552D29">
                  <w:pPr>
                    <w:rPr>
                      <w:color w:val="000000" w:themeColor="text1"/>
                      <w:sz w:val="22"/>
                      <w:szCs w:val="22"/>
                    </w:rPr>
                  </w:pPr>
                </w:p>
                <w:p w14:paraId="4E09FAA1" w14:textId="77777777" w:rsidR="001E27DC" w:rsidRPr="00C31BD2" w:rsidRDefault="001E27DC" w:rsidP="00552D29">
                  <w:pPr>
                    <w:rPr>
                      <w:color w:val="000000" w:themeColor="text1"/>
                      <w:sz w:val="22"/>
                      <w:szCs w:val="22"/>
                    </w:rPr>
                  </w:pPr>
                </w:p>
                <w:p w14:paraId="1E67800D" w14:textId="77777777" w:rsidR="001E27DC" w:rsidRPr="00C31BD2" w:rsidRDefault="001E27DC" w:rsidP="00552D29">
                  <w:pPr>
                    <w:rPr>
                      <w:color w:val="000000" w:themeColor="text1"/>
                      <w:sz w:val="22"/>
                      <w:szCs w:val="22"/>
                    </w:rPr>
                  </w:pPr>
                </w:p>
                <w:p w14:paraId="67FE9F78" w14:textId="77777777" w:rsidR="001E27DC" w:rsidRPr="00C31BD2" w:rsidRDefault="001E27DC" w:rsidP="00552D29">
                  <w:pPr>
                    <w:rPr>
                      <w:color w:val="000000" w:themeColor="text1"/>
                      <w:sz w:val="22"/>
                      <w:szCs w:val="22"/>
                    </w:rPr>
                  </w:pPr>
                </w:p>
                <w:p w14:paraId="4EFFCC2E" w14:textId="77777777" w:rsidR="001E27DC" w:rsidRPr="00C31BD2" w:rsidRDefault="001E27DC" w:rsidP="00552D29">
                  <w:pPr>
                    <w:rPr>
                      <w:color w:val="000000" w:themeColor="text1"/>
                      <w:sz w:val="22"/>
                      <w:szCs w:val="22"/>
                    </w:rPr>
                  </w:pPr>
                </w:p>
                <w:p w14:paraId="7730FFA5" w14:textId="77777777" w:rsidR="001E27DC" w:rsidRPr="00C31BD2" w:rsidRDefault="001E27DC" w:rsidP="00552D29">
                  <w:pPr>
                    <w:rPr>
                      <w:color w:val="000000" w:themeColor="text1"/>
                      <w:sz w:val="22"/>
                      <w:szCs w:val="22"/>
                    </w:rPr>
                  </w:pPr>
                </w:p>
                <w:p w14:paraId="1468E2D4" w14:textId="77777777" w:rsidR="001E27DC" w:rsidRPr="00C31BD2" w:rsidRDefault="001E27DC" w:rsidP="00552D29">
                  <w:pPr>
                    <w:rPr>
                      <w:color w:val="000000" w:themeColor="text1"/>
                      <w:sz w:val="22"/>
                      <w:szCs w:val="22"/>
                    </w:rPr>
                  </w:pPr>
                </w:p>
                <w:p w14:paraId="2975847D" w14:textId="77777777" w:rsidR="001E27DC" w:rsidRPr="00C31BD2" w:rsidRDefault="001E27DC" w:rsidP="00552D29">
                  <w:pPr>
                    <w:rPr>
                      <w:color w:val="000000" w:themeColor="text1"/>
                      <w:sz w:val="22"/>
                      <w:szCs w:val="22"/>
                    </w:rPr>
                  </w:pPr>
                </w:p>
                <w:p w14:paraId="6D1EFF31" w14:textId="77777777" w:rsidR="001E27DC" w:rsidRPr="00C31BD2" w:rsidRDefault="001E27DC" w:rsidP="00552D29">
                  <w:pPr>
                    <w:rPr>
                      <w:color w:val="000000" w:themeColor="text1"/>
                      <w:sz w:val="22"/>
                      <w:szCs w:val="22"/>
                    </w:rPr>
                  </w:pPr>
                </w:p>
                <w:p w14:paraId="469E8C99" w14:textId="77777777" w:rsidR="001E27DC" w:rsidRPr="00C31BD2" w:rsidRDefault="001E27DC" w:rsidP="00552D29">
                  <w:pPr>
                    <w:rPr>
                      <w:color w:val="000000" w:themeColor="text1"/>
                      <w:sz w:val="22"/>
                      <w:szCs w:val="22"/>
                    </w:rPr>
                  </w:pPr>
                </w:p>
                <w:p w14:paraId="383C71E7" w14:textId="77777777" w:rsidR="001E27DC" w:rsidRPr="00C31BD2" w:rsidRDefault="001E27DC" w:rsidP="00552D29">
                  <w:pPr>
                    <w:rPr>
                      <w:color w:val="000000" w:themeColor="text1"/>
                      <w:sz w:val="22"/>
                      <w:szCs w:val="22"/>
                    </w:rPr>
                  </w:pPr>
                </w:p>
                <w:p w14:paraId="1A89D3F5" w14:textId="77777777" w:rsidR="001E27DC" w:rsidRPr="00C31BD2" w:rsidRDefault="001E27DC" w:rsidP="00552D29">
                  <w:pPr>
                    <w:rPr>
                      <w:color w:val="000000" w:themeColor="text1"/>
                      <w:sz w:val="22"/>
                      <w:szCs w:val="22"/>
                    </w:rPr>
                  </w:pPr>
                </w:p>
                <w:p w14:paraId="56481ECC" w14:textId="3C232CB6" w:rsidR="001E27DC" w:rsidRDefault="001E27DC" w:rsidP="00552D29">
                  <w:pPr>
                    <w:rPr>
                      <w:color w:val="000000" w:themeColor="text1"/>
                      <w:sz w:val="22"/>
                      <w:szCs w:val="22"/>
                    </w:rPr>
                  </w:pPr>
                </w:p>
                <w:p w14:paraId="2C770986" w14:textId="77777777" w:rsidR="00787249" w:rsidRPr="00C31BD2" w:rsidRDefault="00787249" w:rsidP="00552D29">
                  <w:pPr>
                    <w:rPr>
                      <w:color w:val="000000" w:themeColor="text1"/>
                      <w:sz w:val="22"/>
                      <w:szCs w:val="22"/>
                    </w:rPr>
                  </w:pPr>
                </w:p>
                <w:p w14:paraId="4B622028" w14:textId="77777777" w:rsidR="001E27DC" w:rsidRPr="00C31BD2" w:rsidRDefault="001E27DC" w:rsidP="00552D29">
                  <w:pPr>
                    <w:rPr>
                      <w:color w:val="000000" w:themeColor="text1"/>
                      <w:sz w:val="22"/>
                      <w:szCs w:val="22"/>
                    </w:rPr>
                  </w:pPr>
                </w:p>
                <w:p w14:paraId="3CDCFB23" w14:textId="77777777" w:rsidR="001E27DC" w:rsidRPr="00C31BD2" w:rsidRDefault="001E27DC" w:rsidP="00552D29">
                  <w:pPr>
                    <w:rPr>
                      <w:color w:val="000000" w:themeColor="text1"/>
                      <w:sz w:val="22"/>
                      <w:szCs w:val="22"/>
                    </w:rPr>
                  </w:pPr>
                </w:p>
                <w:p w14:paraId="50940C9B" w14:textId="77777777" w:rsidR="001E27DC" w:rsidRPr="00C31BD2" w:rsidRDefault="001E27DC" w:rsidP="00552D29">
                  <w:pPr>
                    <w:rPr>
                      <w:color w:val="000000" w:themeColor="text1"/>
                      <w:sz w:val="22"/>
                      <w:szCs w:val="22"/>
                    </w:rPr>
                  </w:pPr>
                </w:p>
                <w:p w14:paraId="5A24D21C" w14:textId="77777777" w:rsidR="001E27DC" w:rsidRPr="00C31BD2" w:rsidRDefault="001E27DC" w:rsidP="00552D29">
                  <w:pPr>
                    <w:rPr>
                      <w:color w:val="000000" w:themeColor="text1"/>
                      <w:sz w:val="22"/>
                      <w:szCs w:val="22"/>
                    </w:rPr>
                  </w:pPr>
                </w:p>
                <w:p w14:paraId="1D8BF0A9" w14:textId="77777777" w:rsidR="001E27DC" w:rsidRPr="00C31BD2" w:rsidRDefault="001E27DC" w:rsidP="00552D29">
                  <w:pPr>
                    <w:rPr>
                      <w:color w:val="000000" w:themeColor="text1"/>
                      <w:sz w:val="22"/>
                      <w:szCs w:val="22"/>
                    </w:rPr>
                  </w:pPr>
                </w:p>
                <w:p w14:paraId="1D47FDF2" w14:textId="77777777" w:rsidR="001E27DC" w:rsidRPr="00C31BD2" w:rsidRDefault="001E27DC" w:rsidP="00552D29">
                  <w:pPr>
                    <w:rPr>
                      <w:color w:val="000000" w:themeColor="text1"/>
                      <w:sz w:val="22"/>
                      <w:szCs w:val="22"/>
                    </w:rPr>
                  </w:pPr>
                </w:p>
              </w:tc>
              <w:tc>
                <w:tcPr>
                  <w:tcW w:w="762" w:type="dxa"/>
                </w:tcPr>
                <w:p w14:paraId="6DE5ED33" w14:textId="77777777" w:rsidR="00DA6B19" w:rsidRPr="00C31BD2" w:rsidRDefault="00DA6B19" w:rsidP="00552D29">
                  <w:pPr>
                    <w:rPr>
                      <w:color w:val="000000" w:themeColor="text1"/>
                      <w:sz w:val="22"/>
                      <w:szCs w:val="22"/>
                    </w:rPr>
                  </w:pPr>
                </w:p>
              </w:tc>
              <w:tc>
                <w:tcPr>
                  <w:tcW w:w="1540" w:type="dxa"/>
                  <w:tcBorders>
                    <w:top w:val="single" w:sz="4" w:space="0" w:color="auto"/>
                    <w:left w:val="nil"/>
                    <w:bottom w:val="nil"/>
                    <w:right w:val="nil"/>
                  </w:tcBorders>
                </w:tcPr>
                <w:p w14:paraId="28C9B7E3" w14:textId="77777777" w:rsidR="00DA6B19" w:rsidRPr="00C31BD2" w:rsidRDefault="00DA6B19" w:rsidP="00552D29">
                  <w:pPr>
                    <w:rPr>
                      <w:color w:val="000000" w:themeColor="text1"/>
                      <w:sz w:val="22"/>
                      <w:szCs w:val="22"/>
                    </w:rPr>
                  </w:pPr>
                  <w:r w:rsidRPr="00C31BD2">
                    <w:rPr>
                      <w:color w:val="000000" w:themeColor="text1"/>
                      <w:sz w:val="22"/>
                      <w:szCs w:val="22"/>
                    </w:rPr>
                    <w:t xml:space="preserve">(Vardas ir pavardė) </w:t>
                  </w:r>
                </w:p>
                <w:p w14:paraId="5DA04AC4" w14:textId="77777777" w:rsidR="00DA6B19" w:rsidRPr="00C31BD2" w:rsidRDefault="00DA6B19" w:rsidP="00552D29">
                  <w:pPr>
                    <w:rPr>
                      <w:color w:val="000000" w:themeColor="text1"/>
                      <w:sz w:val="22"/>
                      <w:szCs w:val="22"/>
                    </w:rPr>
                  </w:pPr>
                </w:p>
                <w:p w14:paraId="69613018" w14:textId="77777777" w:rsidR="00DA6B19" w:rsidRPr="00C31BD2" w:rsidRDefault="00DA6B19" w:rsidP="00552D29">
                  <w:pPr>
                    <w:rPr>
                      <w:color w:val="000000" w:themeColor="text1"/>
                      <w:sz w:val="22"/>
                      <w:szCs w:val="22"/>
                    </w:rPr>
                  </w:pPr>
                </w:p>
              </w:tc>
            </w:tr>
          </w:tbl>
          <w:p w14:paraId="338922CA" w14:textId="77777777" w:rsidR="00DA6B19" w:rsidRPr="00C31BD2" w:rsidRDefault="00DA6B19" w:rsidP="00552D29">
            <w:pPr>
              <w:ind w:firstLine="720"/>
              <w:jc w:val="both"/>
              <w:rPr>
                <w:color w:val="000000" w:themeColor="text1"/>
                <w:sz w:val="22"/>
                <w:szCs w:val="22"/>
              </w:rPr>
            </w:pPr>
          </w:p>
        </w:tc>
      </w:tr>
    </w:tbl>
    <w:p w14:paraId="46C587CC" w14:textId="77777777" w:rsidR="00DA6B19" w:rsidRPr="00C31BD2" w:rsidRDefault="00DA6B19" w:rsidP="00DA6B19">
      <w:pPr>
        <w:ind w:left="11520"/>
        <w:rPr>
          <w:color w:val="000000" w:themeColor="text1"/>
          <w:sz w:val="22"/>
          <w:szCs w:val="22"/>
        </w:rPr>
      </w:pPr>
    </w:p>
    <w:p w14:paraId="11AB3575" w14:textId="77777777" w:rsidR="00787249" w:rsidRDefault="00787249" w:rsidP="00787249">
      <w:pPr>
        <w:jc w:val="right"/>
      </w:pPr>
    </w:p>
    <w:p w14:paraId="45BC357B" w14:textId="26330DD5" w:rsidR="00787249" w:rsidRDefault="00E5497A" w:rsidP="00787249">
      <w:pPr>
        <w:jc w:val="right"/>
      </w:pPr>
      <w:r>
        <w:t>Pirkimo sąlygų 2 priedas</w:t>
      </w:r>
    </w:p>
    <w:p w14:paraId="58C42EF9" w14:textId="77777777" w:rsidR="00787249" w:rsidRDefault="00787249" w:rsidP="00787249">
      <w:pPr>
        <w:jc w:val="right"/>
      </w:pPr>
    </w:p>
    <w:p w14:paraId="4885D58A" w14:textId="77777777" w:rsidR="00787249" w:rsidRDefault="00787249" w:rsidP="00787249">
      <w:pPr>
        <w:jc w:val="right"/>
      </w:pPr>
    </w:p>
    <w:p w14:paraId="19F8D0A9" w14:textId="77777777" w:rsidR="00E5497A" w:rsidRPr="00780655" w:rsidRDefault="00E5497A" w:rsidP="00E5497A">
      <w:pPr>
        <w:jc w:val="center"/>
        <w:rPr>
          <w:b/>
          <w:bCs/>
        </w:rPr>
      </w:pPr>
      <w:r w:rsidRPr="00780655">
        <w:rPr>
          <w:b/>
          <w:bCs/>
        </w:rPr>
        <w:t>PRIDEDAMA ATSKIRU DOKUMENTU</w:t>
      </w:r>
    </w:p>
    <w:p w14:paraId="5340E58D" w14:textId="77777777" w:rsidR="00787249" w:rsidRDefault="00787249" w:rsidP="00787249">
      <w:pPr>
        <w:jc w:val="right"/>
      </w:pPr>
    </w:p>
    <w:p w14:paraId="242CADCC" w14:textId="56D4DE44" w:rsidR="00787249" w:rsidRPr="00E5497A" w:rsidRDefault="00E5497A" w:rsidP="00E5497A">
      <w:pPr>
        <w:jc w:val="center"/>
        <w:rPr>
          <w:b/>
          <w:bCs/>
        </w:rPr>
      </w:pPr>
      <w:r w:rsidRPr="00E5497A">
        <w:rPr>
          <w:b/>
          <w:bCs/>
        </w:rPr>
        <w:t>Techninė specifikacija (</w:t>
      </w:r>
      <w:proofErr w:type="spellStart"/>
      <w:r>
        <w:rPr>
          <w:b/>
          <w:bCs/>
        </w:rPr>
        <w:t>word</w:t>
      </w:r>
      <w:proofErr w:type="spellEnd"/>
      <w:r>
        <w:rPr>
          <w:b/>
          <w:bCs/>
        </w:rPr>
        <w:t xml:space="preserve"> </w:t>
      </w:r>
      <w:r w:rsidRPr="00E5497A">
        <w:rPr>
          <w:b/>
          <w:bCs/>
        </w:rPr>
        <w:t>dokumentu)</w:t>
      </w:r>
    </w:p>
    <w:p w14:paraId="5D6D2093" w14:textId="77777777" w:rsidR="00787249" w:rsidRDefault="00787249" w:rsidP="00787249">
      <w:pPr>
        <w:jc w:val="right"/>
      </w:pPr>
    </w:p>
    <w:p w14:paraId="71A3A01A" w14:textId="77777777" w:rsidR="00787249" w:rsidRDefault="00787249" w:rsidP="00787249">
      <w:pPr>
        <w:jc w:val="right"/>
      </w:pPr>
    </w:p>
    <w:p w14:paraId="59B9F939" w14:textId="77777777" w:rsidR="00787249" w:rsidRDefault="00787249" w:rsidP="00787249">
      <w:pPr>
        <w:jc w:val="right"/>
      </w:pPr>
    </w:p>
    <w:p w14:paraId="25A14125" w14:textId="77777777" w:rsidR="00787249" w:rsidRDefault="00787249" w:rsidP="00787249">
      <w:pPr>
        <w:jc w:val="right"/>
      </w:pPr>
    </w:p>
    <w:p w14:paraId="4171CBF1" w14:textId="77777777" w:rsidR="00787249" w:rsidRDefault="00787249" w:rsidP="00787249">
      <w:pPr>
        <w:jc w:val="right"/>
      </w:pPr>
    </w:p>
    <w:p w14:paraId="1CD4F456" w14:textId="77777777" w:rsidR="00787249" w:rsidRDefault="00787249" w:rsidP="00787249">
      <w:pPr>
        <w:jc w:val="right"/>
      </w:pPr>
    </w:p>
    <w:p w14:paraId="28F540A9" w14:textId="77777777" w:rsidR="00787249" w:rsidRDefault="00787249" w:rsidP="00787249">
      <w:pPr>
        <w:jc w:val="right"/>
      </w:pPr>
    </w:p>
    <w:p w14:paraId="1A7D1377" w14:textId="77777777" w:rsidR="00787249" w:rsidRDefault="00787249" w:rsidP="00787249">
      <w:pPr>
        <w:jc w:val="right"/>
      </w:pPr>
    </w:p>
    <w:p w14:paraId="4E599C89" w14:textId="77777777" w:rsidR="00787249" w:rsidRDefault="00787249" w:rsidP="00787249">
      <w:pPr>
        <w:jc w:val="right"/>
      </w:pPr>
    </w:p>
    <w:p w14:paraId="7DB2EE80" w14:textId="77777777" w:rsidR="00787249" w:rsidRDefault="00787249" w:rsidP="00787249">
      <w:pPr>
        <w:jc w:val="right"/>
      </w:pPr>
    </w:p>
    <w:p w14:paraId="1A103CDE" w14:textId="77777777" w:rsidR="00787249" w:rsidRDefault="00787249" w:rsidP="00787249">
      <w:pPr>
        <w:jc w:val="right"/>
      </w:pPr>
    </w:p>
    <w:p w14:paraId="058E6691" w14:textId="77777777" w:rsidR="00787249" w:rsidRDefault="00787249" w:rsidP="00787249">
      <w:pPr>
        <w:jc w:val="right"/>
      </w:pPr>
    </w:p>
    <w:p w14:paraId="2B71F0ED" w14:textId="77777777" w:rsidR="00787249" w:rsidRDefault="00787249" w:rsidP="00787249">
      <w:pPr>
        <w:jc w:val="right"/>
      </w:pPr>
    </w:p>
    <w:p w14:paraId="73AC0810" w14:textId="77777777" w:rsidR="00787249" w:rsidRDefault="00787249" w:rsidP="00787249">
      <w:pPr>
        <w:jc w:val="right"/>
      </w:pPr>
    </w:p>
    <w:p w14:paraId="059877A2" w14:textId="77777777" w:rsidR="00787249" w:rsidRDefault="00787249" w:rsidP="00787249">
      <w:pPr>
        <w:jc w:val="right"/>
      </w:pPr>
    </w:p>
    <w:p w14:paraId="33797A93" w14:textId="77777777" w:rsidR="00787249" w:rsidRDefault="00787249" w:rsidP="00787249">
      <w:pPr>
        <w:jc w:val="right"/>
      </w:pPr>
    </w:p>
    <w:p w14:paraId="42BD4D27" w14:textId="77777777" w:rsidR="00787249" w:rsidRDefault="00787249" w:rsidP="00787249">
      <w:pPr>
        <w:jc w:val="right"/>
      </w:pPr>
    </w:p>
    <w:p w14:paraId="543C8C32" w14:textId="77777777" w:rsidR="00787249" w:rsidRDefault="00787249" w:rsidP="00787249">
      <w:pPr>
        <w:jc w:val="right"/>
      </w:pPr>
    </w:p>
    <w:p w14:paraId="4571AD7A" w14:textId="77777777" w:rsidR="00787249" w:rsidRDefault="00787249" w:rsidP="00787249">
      <w:pPr>
        <w:jc w:val="right"/>
      </w:pPr>
    </w:p>
    <w:p w14:paraId="1C39D09E" w14:textId="77777777" w:rsidR="00787249" w:rsidRDefault="00787249" w:rsidP="00787249">
      <w:pPr>
        <w:jc w:val="right"/>
      </w:pPr>
    </w:p>
    <w:p w14:paraId="68F7EC3F" w14:textId="77777777" w:rsidR="00787249" w:rsidRDefault="00787249" w:rsidP="00787249">
      <w:pPr>
        <w:jc w:val="right"/>
      </w:pPr>
    </w:p>
    <w:p w14:paraId="4D88AC8C" w14:textId="77777777" w:rsidR="00787249" w:rsidRDefault="00787249" w:rsidP="00787249">
      <w:pPr>
        <w:jc w:val="right"/>
      </w:pPr>
    </w:p>
    <w:p w14:paraId="16827CB8" w14:textId="77777777" w:rsidR="00787249" w:rsidRDefault="00787249" w:rsidP="00787249">
      <w:pPr>
        <w:jc w:val="right"/>
      </w:pPr>
    </w:p>
    <w:p w14:paraId="7CD83A85" w14:textId="77777777" w:rsidR="00787249" w:rsidRDefault="00787249" w:rsidP="00787249">
      <w:pPr>
        <w:jc w:val="right"/>
      </w:pPr>
    </w:p>
    <w:p w14:paraId="49DFEA98" w14:textId="77777777" w:rsidR="00787249" w:rsidRDefault="00787249" w:rsidP="00787249">
      <w:pPr>
        <w:jc w:val="right"/>
      </w:pPr>
    </w:p>
    <w:p w14:paraId="296891C0" w14:textId="77777777" w:rsidR="00787249" w:rsidRDefault="00787249" w:rsidP="00787249">
      <w:pPr>
        <w:jc w:val="right"/>
      </w:pPr>
    </w:p>
    <w:p w14:paraId="089655FA" w14:textId="77777777" w:rsidR="00787249" w:rsidRDefault="00787249" w:rsidP="00787249">
      <w:pPr>
        <w:jc w:val="right"/>
      </w:pPr>
    </w:p>
    <w:p w14:paraId="12EA24B5" w14:textId="77777777" w:rsidR="00787249" w:rsidRDefault="00787249" w:rsidP="00787249">
      <w:pPr>
        <w:jc w:val="right"/>
      </w:pPr>
    </w:p>
    <w:p w14:paraId="77EA0A55" w14:textId="77777777" w:rsidR="00787249" w:rsidRDefault="00787249" w:rsidP="00787249">
      <w:pPr>
        <w:jc w:val="right"/>
      </w:pPr>
    </w:p>
    <w:p w14:paraId="2788093F" w14:textId="77777777" w:rsidR="00787249" w:rsidRDefault="00787249" w:rsidP="00787249">
      <w:pPr>
        <w:jc w:val="right"/>
      </w:pPr>
    </w:p>
    <w:p w14:paraId="7097C567" w14:textId="77777777" w:rsidR="00787249" w:rsidRDefault="00787249" w:rsidP="00787249">
      <w:pPr>
        <w:jc w:val="right"/>
      </w:pPr>
    </w:p>
    <w:p w14:paraId="1B4B8869" w14:textId="77777777" w:rsidR="00787249" w:rsidRDefault="00787249" w:rsidP="00787249">
      <w:pPr>
        <w:jc w:val="right"/>
      </w:pPr>
    </w:p>
    <w:p w14:paraId="594C420A" w14:textId="77777777" w:rsidR="00787249" w:rsidRDefault="00787249" w:rsidP="00787249">
      <w:pPr>
        <w:jc w:val="right"/>
      </w:pPr>
    </w:p>
    <w:p w14:paraId="3C6C495B" w14:textId="77777777" w:rsidR="00787249" w:rsidRDefault="00787249" w:rsidP="00787249">
      <w:pPr>
        <w:jc w:val="right"/>
      </w:pPr>
    </w:p>
    <w:p w14:paraId="3C79C238" w14:textId="77777777" w:rsidR="00787249" w:rsidRDefault="00787249" w:rsidP="00787249">
      <w:pPr>
        <w:jc w:val="right"/>
      </w:pPr>
    </w:p>
    <w:p w14:paraId="34DBAB61" w14:textId="77777777" w:rsidR="00787249" w:rsidRDefault="00787249" w:rsidP="00787249">
      <w:pPr>
        <w:jc w:val="right"/>
      </w:pPr>
    </w:p>
    <w:p w14:paraId="4633B909" w14:textId="77777777" w:rsidR="00787249" w:rsidRDefault="00787249" w:rsidP="00787249">
      <w:pPr>
        <w:jc w:val="right"/>
      </w:pPr>
    </w:p>
    <w:p w14:paraId="5E3F3FE3" w14:textId="77777777" w:rsidR="00787249" w:rsidRDefault="00787249" w:rsidP="00787249">
      <w:pPr>
        <w:jc w:val="right"/>
      </w:pPr>
    </w:p>
    <w:p w14:paraId="25EA94B8" w14:textId="77777777" w:rsidR="00787249" w:rsidRDefault="00787249" w:rsidP="00787249">
      <w:pPr>
        <w:jc w:val="right"/>
      </w:pPr>
    </w:p>
    <w:p w14:paraId="5884646D" w14:textId="77777777" w:rsidR="00787249" w:rsidRDefault="00787249" w:rsidP="00787249">
      <w:pPr>
        <w:jc w:val="right"/>
      </w:pPr>
    </w:p>
    <w:p w14:paraId="2701A8A0" w14:textId="77777777" w:rsidR="00787249" w:rsidRDefault="00787249" w:rsidP="00787249">
      <w:pPr>
        <w:jc w:val="right"/>
      </w:pPr>
    </w:p>
    <w:p w14:paraId="1B56FCA9" w14:textId="77777777" w:rsidR="00787249" w:rsidRDefault="00787249" w:rsidP="00787249">
      <w:pPr>
        <w:jc w:val="right"/>
      </w:pPr>
    </w:p>
    <w:p w14:paraId="54593738" w14:textId="77777777" w:rsidR="00787249" w:rsidRDefault="00787249" w:rsidP="00787249">
      <w:pPr>
        <w:jc w:val="right"/>
      </w:pPr>
    </w:p>
    <w:p w14:paraId="3CE82C3E" w14:textId="77777777" w:rsidR="00787249" w:rsidRDefault="00787249" w:rsidP="00787249">
      <w:pPr>
        <w:jc w:val="right"/>
      </w:pPr>
    </w:p>
    <w:p w14:paraId="4952EC52" w14:textId="5D842892" w:rsidR="00787249" w:rsidRDefault="00787249" w:rsidP="00787249">
      <w:pPr>
        <w:jc w:val="right"/>
      </w:pPr>
    </w:p>
    <w:p w14:paraId="08AEBAF3" w14:textId="4218ADD2" w:rsidR="00E5497A" w:rsidRPr="00787249" w:rsidRDefault="00E5497A" w:rsidP="00E5497A">
      <w:pPr>
        <w:jc w:val="right"/>
      </w:pPr>
      <w:r w:rsidRPr="00787249">
        <w:t xml:space="preserve">Pirkimo sąlygų </w:t>
      </w:r>
      <w:r>
        <w:t>3</w:t>
      </w:r>
      <w:r w:rsidRPr="00787249">
        <w:t xml:space="preserve"> priedas</w:t>
      </w:r>
    </w:p>
    <w:p w14:paraId="3215540A" w14:textId="38F6C172" w:rsidR="00E5497A" w:rsidRDefault="00E5497A" w:rsidP="00787249">
      <w:pPr>
        <w:jc w:val="right"/>
      </w:pPr>
    </w:p>
    <w:p w14:paraId="6D680937" w14:textId="4B36808F" w:rsidR="00E5497A" w:rsidRDefault="00E5497A" w:rsidP="00787249">
      <w:pPr>
        <w:jc w:val="right"/>
      </w:pPr>
    </w:p>
    <w:p w14:paraId="04EED847" w14:textId="47D11A1F" w:rsidR="00E5497A" w:rsidRDefault="00E5497A" w:rsidP="00787249">
      <w:pPr>
        <w:jc w:val="right"/>
      </w:pPr>
    </w:p>
    <w:p w14:paraId="3BE3E005" w14:textId="3015E19B" w:rsidR="00E5497A" w:rsidRDefault="00E5497A" w:rsidP="00787249">
      <w:pPr>
        <w:jc w:val="right"/>
      </w:pPr>
    </w:p>
    <w:p w14:paraId="5D4F3ABC" w14:textId="77777777" w:rsidR="00E5497A" w:rsidRPr="00780655" w:rsidRDefault="00E5497A" w:rsidP="00E5497A">
      <w:pPr>
        <w:pStyle w:val="Paantrat"/>
        <w:jc w:val="center"/>
      </w:pPr>
      <w:r w:rsidRPr="00780655">
        <w:t>EUROPOS BENDRASIS VIEŠŲJŲ PIRKIMŲ DOKUMENTAS</w:t>
      </w:r>
    </w:p>
    <w:p w14:paraId="438D276C" w14:textId="77777777" w:rsidR="00E5497A" w:rsidRPr="00780655" w:rsidRDefault="00E5497A" w:rsidP="00E5497A">
      <w:pPr>
        <w:jc w:val="center"/>
        <w:rPr>
          <w:b/>
          <w:bCs/>
        </w:rPr>
      </w:pPr>
      <w:r w:rsidRPr="00780655">
        <w:rPr>
          <w:b/>
          <w:bCs/>
        </w:rPr>
        <w:t>PRIDEDAMA ATSKIRU DOKUMENTU</w:t>
      </w:r>
    </w:p>
    <w:p w14:paraId="192E2E02" w14:textId="77777777" w:rsidR="00E5497A" w:rsidRPr="001728BD" w:rsidRDefault="00E5497A" w:rsidP="00E5497A"/>
    <w:p w14:paraId="1BA7B90D" w14:textId="77777777" w:rsidR="00E5497A" w:rsidRPr="00780655" w:rsidRDefault="00E5497A" w:rsidP="00E5497A">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viešųjų pirkimų dokumentas (EBVPD)“ pateikiamas .</w:t>
      </w:r>
      <w:proofErr w:type="spellStart"/>
      <w:r w:rsidRPr="009A0F53">
        <w:rPr>
          <w:rFonts w:cstheme="minorHAnsi"/>
          <w:sz w:val="22"/>
          <w:szCs w:val="22"/>
        </w:rPr>
        <w:t>xml</w:t>
      </w:r>
      <w:proofErr w:type="spellEnd"/>
      <w:r w:rsidRPr="009A0F53">
        <w:rPr>
          <w:rFonts w:cstheme="minorHAnsi"/>
          <w:sz w:val="22"/>
          <w:szCs w:val="22"/>
        </w:rPr>
        <w:t xml:space="preserve"> formatu.</w:t>
      </w:r>
    </w:p>
    <w:p w14:paraId="527CBD37" w14:textId="1673D2E1" w:rsidR="00E5497A" w:rsidRDefault="00E5497A" w:rsidP="00787249">
      <w:pPr>
        <w:jc w:val="right"/>
      </w:pPr>
    </w:p>
    <w:p w14:paraId="746DCACA" w14:textId="3309AB68" w:rsidR="00E5497A" w:rsidRDefault="00E5497A" w:rsidP="00787249">
      <w:pPr>
        <w:jc w:val="right"/>
      </w:pPr>
    </w:p>
    <w:p w14:paraId="150190B9" w14:textId="7819B7CF" w:rsidR="00E5497A" w:rsidRDefault="00E5497A" w:rsidP="00787249">
      <w:pPr>
        <w:jc w:val="right"/>
      </w:pPr>
    </w:p>
    <w:p w14:paraId="0DAD7FA8" w14:textId="54070275" w:rsidR="00E5497A" w:rsidRDefault="00E5497A" w:rsidP="00787249">
      <w:pPr>
        <w:jc w:val="right"/>
      </w:pPr>
    </w:p>
    <w:p w14:paraId="2BF625B6" w14:textId="1D117D7A" w:rsidR="00E5497A" w:rsidRDefault="00E5497A" w:rsidP="00787249">
      <w:pPr>
        <w:jc w:val="right"/>
      </w:pPr>
    </w:p>
    <w:p w14:paraId="43077A4D" w14:textId="10EBB2AB" w:rsidR="00E5497A" w:rsidRDefault="00E5497A" w:rsidP="00787249">
      <w:pPr>
        <w:jc w:val="right"/>
      </w:pPr>
    </w:p>
    <w:p w14:paraId="3D3203AB" w14:textId="60F0A02F" w:rsidR="00E5497A" w:rsidRDefault="00E5497A" w:rsidP="00787249">
      <w:pPr>
        <w:jc w:val="right"/>
      </w:pPr>
    </w:p>
    <w:p w14:paraId="0A3E0BCF" w14:textId="0957CAC9" w:rsidR="00E5497A" w:rsidRDefault="00E5497A" w:rsidP="00787249">
      <w:pPr>
        <w:jc w:val="right"/>
      </w:pPr>
    </w:p>
    <w:p w14:paraId="080B388C" w14:textId="3184F6D3" w:rsidR="00E5497A" w:rsidRDefault="00E5497A" w:rsidP="00787249">
      <w:pPr>
        <w:jc w:val="right"/>
      </w:pPr>
    </w:p>
    <w:p w14:paraId="54FDDDAF" w14:textId="2A2E6508" w:rsidR="00E5497A" w:rsidRDefault="00E5497A" w:rsidP="00787249">
      <w:pPr>
        <w:jc w:val="right"/>
      </w:pPr>
    </w:p>
    <w:p w14:paraId="50E6B14E" w14:textId="3D2CEF87" w:rsidR="00E5497A" w:rsidRDefault="00E5497A" w:rsidP="00787249">
      <w:pPr>
        <w:jc w:val="right"/>
      </w:pPr>
    </w:p>
    <w:p w14:paraId="7FEDE0FC" w14:textId="63DD26AB" w:rsidR="00E5497A" w:rsidRDefault="00E5497A" w:rsidP="00787249">
      <w:pPr>
        <w:jc w:val="right"/>
      </w:pPr>
    </w:p>
    <w:p w14:paraId="36216987" w14:textId="3ADA401A" w:rsidR="00E5497A" w:rsidRDefault="00E5497A" w:rsidP="00787249">
      <w:pPr>
        <w:jc w:val="right"/>
      </w:pPr>
    </w:p>
    <w:p w14:paraId="61D9FA0A" w14:textId="025A2E40" w:rsidR="00E5497A" w:rsidRDefault="00E5497A" w:rsidP="00787249">
      <w:pPr>
        <w:jc w:val="right"/>
      </w:pPr>
    </w:p>
    <w:p w14:paraId="58ACEDD8" w14:textId="7D2D51D5" w:rsidR="00E5497A" w:rsidRDefault="00E5497A" w:rsidP="00787249">
      <w:pPr>
        <w:jc w:val="right"/>
      </w:pPr>
    </w:p>
    <w:p w14:paraId="4EA94B78" w14:textId="4FC1146F" w:rsidR="00E5497A" w:rsidRDefault="00E5497A" w:rsidP="00787249">
      <w:pPr>
        <w:jc w:val="right"/>
      </w:pPr>
    </w:p>
    <w:p w14:paraId="3D39B7FF" w14:textId="6A548B06" w:rsidR="00E5497A" w:rsidRDefault="00E5497A" w:rsidP="00787249">
      <w:pPr>
        <w:jc w:val="right"/>
      </w:pPr>
    </w:p>
    <w:p w14:paraId="486659C5" w14:textId="198EA652" w:rsidR="00E5497A" w:rsidRDefault="00E5497A" w:rsidP="00787249">
      <w:pPr>
        <w:jc w:val="right"/>
      </w:pPr>
    </w:p>
    <w:p w14:paraId="108F63C5" w14:textId="67F33715" w:rsidR="00E5497A" w:rsidRDefault="00E5497A" w:rsidP="00787249">
      <w:pPr>
        <w:jc w:val="right"/>
      </w:pPr>
    </w:p>
    <w:p w14:paraId="78951B82" w14:textId="0B4D463D" w:rsidR="00E5497A" w:rsidRDefault="00E5497A" w:rsidP="00787249">
      <w:pPr>
        <w:jc w:val="right"/>
      </w:pPr>
    </w:p>
    <w:p w14:paraId="2E8C36F4" w14:textId="5424E93C" w:rsidR="00E5497A" w:rsidRDefault="00E5497A" w:rsidP="00787249">
      <w:pPr>
        <w:jc w:val="right"/>
      </w:pPr>
    </w:p>
    <w:p w14:paraId="27147E49" w14:textId="583D880A" w:rsidR="00E5497A" w:rsidRDefault="00E5497A" w:rsidP="00787249">
      <w:pPr>
        <w:jc w:val="right"/>
      </w:pPr>
    </w:p>
    <w:p w14:paraId="4B98D973" w14:textId="41DAE73F" w:rsidR="00E5497A" w:rsidRDefault="00E5497A" w:rsidP="00787249">
      <w:pPr>
        <w:jc w:val="right"/>
      </w:pPr>
    </w:p>
    <w:p w14:paraId="05E626E5" w14:textId="696ECBD9" w:rsidR="00E5497A" w:rsidRDefault="00E5497A" w:rsidP="00787249">
      <w:pPr>
        <w:jc w:val="right"/>
      </w:pPr>
    </w:p>
    <w:p w14:paraId="5A8F278F" w14:textId="40ED9016" w:rsidR="00E5497A" w:rsidRDefault="00E5497A" w:rsidP="00787249">
      <w:pPr>
        <w:jc w:val="right"/>
      </w:pPr>
    </w:p>
    <w:p w14:paraId="74BD6E7C" w14:textId="22448ABA" w:rsidR="00E5497A" w:rsidRDefault="00E5497A" w:rsidP="00787249">
      <w:pPr>
        <w:jc w:val="right"/>
      </w:pPr>
    </w:p>
    <w:p w14:paraId="3A8AC8D4" w14:textId="79473CE3" w:rsidR="00E5497A" w:rsidRDefault="00E5497A" w:rsidP="00787249">
      <w:pPr>
        <w:jc w:val="right"/>
      </w:pPr>
    </w:p>
    <w:p w14:paraId="3CF7C26E" w14:textId="07EADA72" w:rsidR="00E5497A" w:rsidRDefault="00E5497A" w:rsidP="00787249">
      <w:pPr>
        <w:jc w:val="right"/>
      </w:pPr>
    </w:p>
    <w:p w14:paraId="57CAEAC7" w14:textId="1E9DCA4F" w:rsidR="00E5497A" w:rsidRDefault="00E5497A" w:rsidP="00787249">
      <w:pPr>
        <w:jc w:val="right"/>
      </w:pPr>
    </w:p>
    <w:p w14:paraId="2666EF66" w14:textId="55FAE675" w:rsidR="00E5497A" w:rsidRDefault="00E5497A" w:rsidP="00787249">
      <w:pPr>
        <w:jc w:val="right"/>
      </w:pPr>
    </w:p>
    <w:p w14:paraId="1567FE82" w14:textId="519B7932" w:rsidR="00E5497A" w:rsidRDefault="00E5497A" w:rsidP="00787249">
      <w:pPr>
        <w:jc w:val="right"/>
      </w:pPr>
    </w:p>
    <w:p w14:paraId="5485674D" w14:textId="1CD8E3A5" w:rsidR="00E5497A" w:rsidRDefault="00E5497A" w:rsidP="00787249">
      <w:pPr>
        <w:jc w:val="right"/>
      </w:pPr>
    </w:p>
    <w:p w14:paraId="47A1EF48" w14:textId="2A657BCB" w:rsidR="00E5497A" w:rsidRDefault="00E5497A" w:rsidP="00787249">
      <w:pPr>
        <w:jc w:val="right"/>
      </w:pPr>
    </w:p>
    <w:p w14:paraId="124ADE09" w14:textId="5D34B717" w:rsidR="00E5497A" w:rsidRDefault="00E5497A" w:rsidP="00787249">
      <w:pPr>
        <w:jc w:val="right"/>
      </w:pPr>
    </w:p>
    <w:p w14:paraId="4A60D38F" w14:textId="7FA0E57E" w:rsidR="00E5497A" w:rsidRDefault="00E5497A" w:rsidP="00787249">
      <w:pPr>
        <w:jc w:val="right"/>
      </w:pPr>
    </w:p>
    <w:p w14:paraId="5A911D17" w14:textId="0C15E130" w:rsidR="00E5497A" w:rsidRDefault="00E5497A" w:rsidP="00787249">
      <w:pPr>
        <w:jc w:val="right"/>
      </w:pPr>
    </w:p>
    <w:p w14:paraId="3E6C9C25" w14:textId="67AF09A3" w:rsidR="00E5497A" w:rsidRDefault="00E5497A" w:rsidP="00787249">
      <w:pPr>
        <w:jc w:val="right"/>
      </w:pPr>
    </w:p>
    <w:p w14:paraId="41119605" w14:textId="5AB5158E" w:rsidR="00E5497A" w:rsidRDefault="00E5497A" w:rsidP="00787249">
      <w:pPr>
        <w:jc w:val="right"/>
      </w:pPr>
    </w:p>
    <w:p w14:paraId="7008DD52" w14:textId="1F1F92D8" w:rsidR="00E5497A" w:rsidRDefault="00E5497A" w:rsidP="00787249">
      <w:pPr>
        <w:jc w:val="right"/>
      </w:pPr>
    </w:p>
    <w:p w14:paraId="19512C48" w14:textId="5A1C8864" w:rsidR="00E5497A" w:rsidRDefault="00E5497A" w:rsidP="00787249">
      <w:pPr>
        <w:jc w:val="right"/>
      </w:pPr>
    </w:p>
    <w:p w14:paraId="13A9540D" w14:textId="620A2387" w:rsidR="00E5497A" w:rsidRDefault="00E5497A" w:rsidP="00787249">
      <w:pPr>
        <w:jc w:val="right"/>
      </w:pPr>
    </w:p>
    <w:p w14:paraId="3A01E3B6" w14:textId="758985A5" w:rsidR="00E5497A" w:rsidRDefault="00E5497A" w:rsidP="00787249">
      <w:pPr>
        <w:jc w:val="right"/>
      </w:pPr>
    </w:p>
    <w:p w14:paraId="37D9048D" w14:textId="1B906792" w:rsidR="00E5497A" w:rsidRDefault="00E5497A" w:rsidP="00787249">
      <w:pPr>
        <w:jc w:val="right"/>
      </w:pPr>
    </w:p>
    <w:p w14:paraId="7DD13D4D" w14:textId="77203D4F" w:rsidR="00E5497A" w:rsidRPr="00787249" w:rsidRDefault="00E5497A" w:rsidP="00E5497A">
      <w:pPr>
        <w:jc w:val="right"/>
      </w:pPr>
      <w:r w:rsidRPr="00787249">
        <w:t xml:space="preserve">Pirkimo sąlygų </w:t>
      </w:r>
      <w:r>
        <w:t>4</w:t>
      </w:r>
      <w:r w:rsidRPr="00787249">
        <w:t xml:space="preserve"> priedas</w:t>
      </w:r>
    </w:p>
    <w:p w14:paraId="0DE2176C" w14:textId="35A9335F" w:rsidR="00E5497A" w:rsidRDefault="00E5497A" w:rsidP="00787249">
      <w:pPr>
        <w:jc w:val="right"/>
      </w:pPr>
    </w:p>
    <w:p w14:paraId="372492A3" w14:textId="111A49DD" w:rsidR="00E5497A" w:rsidRDefault="00E5497A" w:rsidP="00787249">
      <w:pPr>
        <w:jc w:val="right"/>
      </w:pPr>
    </w:p>
    <w:p w14:paraId="044C640C" w14:textId="77777777" w:rsidR="00E5497A" w:rsidRPr="00780655" w:rsidRDefault="00E5497A" w:rsidP="00E5497A">
      <w:pPr>
        <w:jc w:val="center"/>
        <w:rPr>
          <w:b/>
          <w:bCs/>
        </w:rPr>
      </w:pPr>
      <w:r w:rsidRPr="00780655">
        <w:rPr>
          <w:b/>
          <w:bCs/>
        </w:rPr>
        <w:t>PRIDEDAMA ATSKIRU DOKUMENTU</w:t>
      </w:r>
    </w:p>
    <w:p w14:paraId="7051919F" w14:textId="77777777" w:rsidR="00E5497A" w:rsidRDefault="00E5497A" w:rsidP="00E5497A">
      <w:pPr>
        <w:pStyle w:val="Sraopastraipa"/>
        <w:ind w:left="360"/>
      </w:pPr>
    </w:p>
    <w:p w14:paraId="3890642D" w14:textId="7089C4D8" w:rsidR="00E5497A" w:rsidRDefault="00E5497A" w:rsidP="00E5497A">
      <w:pPr>
        <w:pStyle w:val="Sraopastraipa"/>
        <w:numPr>
          <w:ilvl w:val="1"/>
          <w:numId w:val="30"/>
        </w:numPr>
      </w:pPr>
      <w:r>
        <w:t xml:space="preserve"> Pirkimo sutarties bendrosios sąlygos (</w:t>
      </w:r>
      <w:proofErr w:type="spellStart"/>
      <w:r>
        <w:t>word</w:t>
      </w:r>
      <w:proofErr w:type="spellEnd"/>
      <w:r>
        <w:t xml:space="preserve"> formatu);</w:t>
      </w:r>
    </w:p>
    <w:p w14:paraId="06084CBE" w14:textId="07CB368F" w:rsidR="00E5497A" w:rsidRDefault="00E5497A" w:rsidP="00E5497A">
      <w:pPr>
        <w:pStyle w:val="Sraopastraipa"/>
        <w:numPr>
          <w:ilvl w:val="1"/>
          <w:numId w:val="30"/>
        </w:numPr>
      </w:pPr>
      <w:r>
        <w:t xml:space="preserve"> Pirkimo sutarties specialiosios sąlygų projektas (</w:t>
      </w:r>
      <w:proofErr w:type="spellStart"/>
      <w:r>
        <w:t>word</w:t>
      </w:r>
      <w:proofErr w:type="spellEnd"/>
      <w:r>
        <w:t xml:space="preserve"> formatu).</w:t>
      </w:r>
    </w:p>
    <w:p w14:paraId="74EFAD68" w14:textId="29DC59B5" w:rsidR="00E5497A" w:rsidRDefault="00E5497A" w:rsidP="00787249">
      <w:pPr>
        <w:jc w:val="right"/>
      </w:pPr>
    </w:p>
    <w:p w14:paraId="056A3007" w14:textId="55C123A8" w:rsidR="00E5497A" w:rsidRDefault="00E5497A" w:rsidP="00787249">
      <w:pPr>
        <w:jc w:val="right"/>
      </w:pPr>
    </w:p>
    <w:p w14:paraId="6D81B6D3" w14:textId="244FB1D8" w:rsidR="00E5497A" w:rsidRDefault="00E5497A" w:rsidP="00787249">
      <w:pPr>
        <w:jc w:val="right"/>
      </w:pPr>
    </w:p>
    <w:p w14:paraId="2066623E" w14:textId="12D3B5E6" w:rsidR="00E5497A" w:rsidRDefault="00E5497A" w:rsidP="00787249">
      <w:pPr>
        <w:jc w:val="right"/>
      </w:pPr>
    </w:p>
    <w:p w14:paraId="5EF5F612" w14:textId="1CEDEF40" w:rsidR="00E5497A" w:rsidRDefault="00E5497A" w:rsidP="00787249">
      <w:pPr>
        <w:jc w:val="right"/>
      </w:pPr>
    </w:p>
    <w:p w14:paraId="6F003480" w14:textId="75EB12ED" w:rsidR="00E5497A" w:rsidRDefault="00E5497A" w:rsidP="00787249">
      <w:pPr>
        <w:jc w:val="right"/>
      </w:pPr>
    </w:p>
    <w:p w14:paraId="5641F4D3" w14:textId="3B5A1DB1" w:rsidR="00E5497A" w:rsidRDefault="00E5497A" w:rsidP="00787249">
      <w:pPr>
        <w:jc w:val="right"/>
      </w:pPr>
    </w:p>
    <w:p w14:paraId="0B31DD61" w14:textId="77777777" w:rsidR="00E5497A" w:rsidRDefault="00E5497A" w:rsidP="00787249">
      <w:pPr>
        <w:jc w:val="right"/>
      </w:pPr>
    </w:p>
    <w:p w14:paraId="60BD2025" w14:textId="52871803" w:rsidR="00E5497A" w:rsidRDefault="00E5497A" w:rsidP="00787249">
      <w:pPr>
        <w:jc w:val="right"/>
      </w:pPr>
    </w:p>
    <w:p w14:paraId="23B10C80" w14:textId="5A394312" w:rsidR="00E5497A" w:rsidRDefault="00E5497A" w:rsidP="00787249">
      <w:pPr>
        <w:jc w:val="right"/>
      </w:pPr>
    </w:p>
    <w:p w14:paraId="61CEE8B2" w14:textId="59C1E8BA" w:rsidR="00E5497A" w:rsidRDefault="00E5497A" w:rsidP="00787249">
      <w:pPr>
        <w:jc w:val="right"/>
      </w:pPr>
    </w:p>
    <w:p w14:paraId="7F0A0F44" w14:textId="3FF8B2E4" w:rsidR="00E5497A" w:rsidRDefault="00E5497A" w:rsidP="00787249">
      <w:pPr>
        <w:jc w:val="right"/>
      </w:pPr>
    </w:p>
    <w:p w14:paraId="42F3B32A" w14:textId="1A2D2009" w:rsidR="00E5497A" w:rsidRDefault="00E5497A" w:rsidP="00787249">
      <w:pPr>
        <w:jc w:val="right"/>
      </w:pPr>
    </w:p>
    <w:p w14:paraId="5032C193" w14:textId="4639091B" w:rsidR="00E5497A" w:rsidRDefault="00E5497A" w:rsidP="00787249">
      <w:pPr>
        <w:jc w:val="right"/>
      </w:pPr>
    </w:p>
    <w:p w14:paraId="151F2F72" w14:textId="686BEBB3" w:rsidR="00E5497A" w:rsidRDefault="00E5497A" w:rsidP="00787249">
      <w:pPr>
        <w:jc w:val="right"/>
      </w:pPr>
    </w:p>
    <w:p w14:paraId="0F3E1037" w14:textId="5B00CDD1" w:rsidR="00E5497A" w:rsidRDefault="00E5497A" w:rsidP="00787249">
      <w:pPr>
        <w:jc w:val="right"/>
      </w:pPr>
    </w:p>
    <w:p w14:paraId="48E4C1D6" w14:textId="0AED12B3" w:rsidR="00E5497A" w:rsidRDefault="00E5497A" w:rsidP="00787249">
      <w:pPr>
        <w:jc w:val="right"/>
      </w:pPr>
    </w:p>
    <w:p w14:paraId="43F31C58" w14:textId="6093221A" w:rsidR="00E5497A" w:rsidRDefault="00E5497A" w:rsidP="00787249">
      <w:pPr>
        <w:jc w:val="right"/>
      </w:pPr>
    </w:p>
    <w:p w14:paraId="079019E3" w14:textId="3E3DD628" w:rsidR="00E5497A" w:rsidRDefault="00E5497A" w:rsidP="00787249">
      <w:pPr>
        <w:jc w:val="right"/>
      </w:pPr>
    </w:p>
    <w:p w14:paraId="654D9B50" w14:textId="6D4C43A5" w:rsidR="00E5497A" w:rsidRDefault="00E5497A" w:rsidP="00787249">
      <w:pPr>
        <w:jc w:val="right"/>
      </w:pPr>
    </w:p>
    <w:p w14:paraId="21CC0D40" w14:textId="2C2510EA" w:rsidR="00E5497A" w:rsidRDefault="00E5497A" w:rsidP="00787249">
      <w:pPr>
        <w:jc w:val="right"/>
      </w:pPr>
    </w:p>
    <w:p w14:paraId="2506B17C" w14:textId="0CD398AC" w:rsidR="00E5497A" w:rsidRDefault="00E5497A" w:rsidP="00787249">
      <w:pPr>
        <w:jc w:val="right"/>
      </w:pPr>
    </w:p>
    <w:p w14:paraId="2C94C1EC" w14:textId="61E0407E" w:rsidR="00E5497A" w:rsidRDefault="00E5497A" w:rsidP="00787249">
      <w:pPr>
        <w:jc w:val="right"/>
      </w:pPr>
    </w:p>
    <w:p w14:paraId="7316FFBB" w14:textId="545DA098" w:rsidR="00E5497A" w:rsidRDefault="00E5497A" w:rsidP="00787249">
      <w:pPr>
        <w:jc w:val="right"/>
      </w:pPr>
    </w:p>
    <w:p w14:paraId="26E6C435" w14:textId="7E01E8B0" w:rsidR="00E5497A" w:rsidRDefault="00E5497A" w:rsidP="00787249">
      <w:pPr>
        <w:jc w:val="right"/>
      </w:pPr>
    </w:p>
    <w:p w14:paraId="2A489410" w14:textId="3D64E17C" w:rsidR="00E5497A" w:rsidRDefault="00E5497A" w:rsidP="00787249">
      <w:pPr>
        <w:jc w:val="right"/>
      </w:pPr>
    </w:p>
    <w:p w14:paraId="622B2A50" w14:textId="2D0317DB" w:rsidR="00E5497A" w:rsidRDefault="00E5497A" w:rsidP="00787249">
      <w:pPr>
        <w:jc w:val="right"/>
      </w:pPr>
    </w:p>
    <w:p w14:paraId="6AB6E966" w14:textId="0624DAC8" w:rsidR="00E5497A" w:rsidRDefault="00E5497A" w:rsidP="00787249">
      <w:pPr>
        <w:jc w:val="right"/>
      </w:pPr>
    </w:p>
    <w:p w14:paraId="4EE9CD46" w14:textId="7A74CD1E" w:rsidR="00E5497A" w:rsidRDefault="00E5497A" w:rsidP="00787249">
      <w:pPr>
        <w:jc w:val="right"/>
      </w:pPr>
    </w:p>
    <w:p w14:paraId="6DEDFE2B" w14:textId="5E3CA4A4" w:rsidR="00E5497A" w:rsidRDefault="00E5497A" w:rsidP="00787249">
      <w:pPr>
        <w:jc w:val="right"/>
      </w:pPr>
    </w:p>
    <w:p w14:paraId="57850C81" w14:textId="263DA468" w:rsidR="00E5497A" w:rsidRDefault="00E5497A" w:rsidP="00787249">
      <w:pPr>
        <w:jc w:val="right"/>
      </w:pPr>
    </w:p>
    <w:p w14:paraId="25D8E0B5" w14:textId="0C3138B4" w:rsidR="00E5497A" w:rsidRDefault="00E5497A" w:rsidP="00787249">
      <w:pPr>
        <w:jc w:val="right"/>
      </w:pPr>
    </w:p>
    <w:p w14:paraId="575906AA" w14:textId="0D618738" w:rsidR="00E5497A" w:rsidRDefault="00E5497A" w:rsidP="00787249">
      <w:pPr>
        <w:jc w:val="right"/>
      </w:pPr>
    </w:p>
    <w:p w14:paraId="718D328D" w14:textId="50D948CD" w:rsidR="00E5497A" w:rsidRDefault="00E5497A" w:rsidP="00787249">
      <w:pPr>
        <w:jc w:val="right"/>
      </w:pPr>
    </w:p>
    <w:p w14:paraId="3ACACACC" w14:textId="10D2C449" w:rsidR="00E5497A" w:rsidRDefault="00E5497A" w:rsidP="00787249">
      <w:pPr>
        <w:jc w:val="right"/>
      </w:pPr>
    </w:p>
    <w:p w14:paraId="00C0E5A3" w14:textId="03364BC6" w:rsidR="00E5497A" w:rsidRDefault="00E5497A" w:rsidP="00787249">
      <w:pPr>
        <w:jc w:val="right"/>
      </w:pPr>
    </w:p>
    <w:p w14:paraId="5505AF31" w14:textId="561EBBFB" w:rsidR="00E5497A" w:rsidRDefault="00E5497A" w:rsidP="00787249">
      <w:pPr>
        <w:jc w:val="right"/>
      </w:pPr>
    </w:p>
    <w:p w14:paraId="741E8138" w14:textId="515036E8" w:rsidR="00E5497A" w:rsidRDefault="00E5497A" w:rsidP="00787249">
      <w:pPr>
        <w:jc w:val="right"/>
      </w:pPr>
    </w:p>
    <w:p w14:paraId="0D573BF9" w14:textId="66A48331" w:rsidR="00E5497A" w:rsidRDefault="00E5497A" w:rsidP="00787249">
      <w:pPr>
        <w:jc w:val="right"/>
      </w:pPr>
    </w:p>
    <w:p w14:paraId="5049D06F" w14:textId="3ACDFFCD" w:rsidR="00E5497A" w:rsidRDefault="00E5497A" w:rsidP="00787249">
      <w:pPr>
        <w:jc w:val="right"/>
      </w:pPr>
    </w:p>
    <w:p w14:paraId="0BDB2E46" w14:textId="728ADBE3" w:rsidR="00E5497A" w:rsidRDefault="00E5497A" w:rsidP="00787249">
      <w:pPr>
        <w:jc w:val="right"/>
      </w:pPr>
    </w:p>
    <w:p w14:paraId="542296F7" w14:textId="4E06532D" w:rsidR="00E5497A" w:rsidRDefault="00E5497A" w:rsidP="00787249">
      <w:pPr>
        <w:jc w:val="right"/>
      </w:pPr>
    </w:p>
    <w:p w14:paraId="63B1D032" w14:textId="378CE8C1" w:rsidR="00E5497A" w:rsidRDefault="00E5497A" w:rsidP="00787249">
      <w:pPr>
        <w:jc w:val="right"/>
      </w:pPr>
    </w:p>
    <w:p w14:paraId="33C9FEBE" w14:textId="673E9590" w:rsidR="00E5497A" w:rsidRDefault="00E5497A" w:rsidP="00787249">
      <w:pPr>
        <w:jc w:val="right"/>
      </w:pPr>
    </w:p>
    <w:p w14:paraId="5978CA7E" w14:textId="77777777" w:rsidR="00787249" w:rsidRDefault="00787249" w:rsidP="00787249">
      <w:pPr>
        <w:jc w:val="right"/>
      </w:pPr>
    </w:p>
    <w:p w14:paraId="2565B4C0" w14:textId="10A9B45B" w:rsidR="00E66A47" w:rsidRPr="00787249" w:rsidRDefault="00E66A47" w:rsidP="00787249">
      <w:pPr>
        <w:jc w:val="right"/>
      </w:pPr>
      <w:r w:rsidRPr="00787249">
        <w:t xml:space="preserve">Pirkimo sąlygų </w:t>
      </w:r>
      <w:r w:rsidR="0081105A" w:rsidRPr="00787249">
        <w:t>5</w:t>
      </w:r>
      <w:r w:rsidRPr="00787249">
        <w:t xml:space="preserve"> priedas</w:t>
      </w:r>
    </w:p>
    <w:p w14:paraId="49D3FECB" w14:textId="77777777" w:rsidR="00E66A47" w:rsidRPr="00C31BD2" w:rsidRDefault="00E66A47" w:rsidP="00E66A47">
      <w:pPr>
        <w:keepNext/>
        <w:tabs>
          <w:tab w:val="left" w:pos="5174"/>
        </w:tabs>
        <w:ind w:right="140"/>
        <w:jc w:val="right"/>
        <w:outlineLvl w:val="0"/>
        <w:rPr>
          <w:b/>
          <w:lang w:eastAsia="x-none"/>
        </w:rPr>
      </w:pPr>
    </w:p>
    <w:p w14:paraId="64E291CD" w14:textId="77777777" w:rsidR="00E66A47" w:rsidRPr="00C31BD2" w:rsidRDefault="00E66A47" w:rsidP="00E66A47">
      <w:pPr>
        <w:jc w:val="center"/>
        <w:rPr>
          <w:sz w:val="21"/>
          <w:szCs w:val="21"/>
          <w:u w:val="single"/>
          <w:lang w:eastAsia="lt-LT"/>
        </w:rPr>
      </w:pPr>
    </w:p>
    <w:p w14:paraId="199F958A" w14:textId="77777777" w:rsidR="009B6E7E" w:rsidRPr="00C31BD2" w:rsidRDefault="009B6E7E" w:rsidP="009B6E7E">
      <w:pPr>
        <w:shd w:val="clear" w:color="auto" w:fill="FFFFFF"/>
        <w:suppressAutoHyphens/>
        <w:jc w:val="center"/>
        <w:rPr>
          <w:b/>
          <w:color w:val="000000" w:themeColor="text1"/>
          <w:sz w:val="20"/>
        </w:rPr>
      </w:pPr>
      <w:r w:rsidRPr="00C31BD2">
        <w:rPr>
          <w:b/>
          <w:color w:val="000000" w:themeColor="text1"/>
          <w:sz w:val="20"/>
        </w:rPr>
        <w:t>(Nacionalinio saugumo reikalavimų atitikties deklaracijos tipinė forma)</w:t>
      </w:r>
    </w:p>
    <w:p w14:paraId="1A388037" w14:textId="77777777" w:rsidR="009B6E7E" w:rsidRPr="00C31BD2" w:rsidRDefault="009B6E7E" w:rsidP="009B6E7E">
      <w:pPr>
        <w:widowControl w:val="0"/>
        <w:tabs>
          <w:tab w:val="right" w:leader="underscore" w:pos="9071"/>
        </w:tabs>
        <w:suppressAutoHyphens/>
        <w:textAlignment w:val="baseline"/>
        <w:rPr>
          <w:color w:val="000000" w:themeColor="text1"/>
        </w:rPr>
      </w:pPr>
      <w:r w:rsidRPr="00C31BD2">
        <w:rPr>
          <w:rFonts w:eastAsia="Calibri"/>
          <w:color w:val="000000" w:themeColor="text1"/>
        </w:rPr>
        <w:tab/>
      </w:r>
    </w:p>
    <w:p w14:paraId="049B707C" w14:textId="77777777" w:rsidR="009B6E7E" w:rsidRPr="00C31BD2" w:rsidRDefault="009B6E7E" w:rsidP="009B6E7E">
      <w:pPr>
        <w:shd w:val="clear" w:color="auto" w:fill="FFFFFF"/>
        <w:suppressAutoHyphens/>
        <w:ind w:right="-178"/>
        <w:jc w:val="center"/>
        <w:rPr>
          <w:color w:val="000000" w:themeColor="text1"/>
          <w:sz w:val="20"/>
        </w:rPr>
      </w:pPr>
      <w:r w:rsidRPr="00C31BD2">
        <w:rPr>
          <w:color w:val="000000" w:themeColor="text1"/>
          <w:sz w:val="20"/>
        </w:rPr>
        <w:t>(</w:t>
      </w:r>
      <w:r w:rsidRPr="00C31BD2">
        <w:rPr>
          <w:i/>
          <w:iCs/>
          <w:color w:val="000000" w:themeColor="text1"/>
          <w:sz w:val="20"/>
        </w:rPr>
        <w:t>tiekėjo pavadinimas</w:t>
      </w:r>
      <w:r w:rsidRPr="00C31BD2">
        <w:rPr>
          <w:color w:val="000000" w:themeColor="text1"/>
          <w:sz w:val="20"/>
        </w:rPr>
        <w:t>)</w:t>
      </w:r>
    </w:p>
    <w:p w14:paraId="5A3708DB" w14:textId="77777777" w:rsidR="009B6E7E" w:rsidRPr="00C31BD2" w:rsidRDefault="009B6E7E" w:rsidP="009B6E7E">
      <w:pPr>
        <w:suppressAutoHyphens/>
        <w:jc w:val="center"/>
        <w:textAlignment w:val="baseline"/>
        <w:rPr>
          <w:rFonts w:eastAsia="Calibri"/>
          <w:color w:val="000000" w:themeColor="text1"/>
        </w:rPr>
      </w:pPr>
    </w:p>
    <w:p w14:paraId="0C5BA229" w14:textId="77777777" w:rsidR="009B6E7E" w:rsidRPr="00E5497A" w:rsidRDefault="009B6E7E" w:rsidP="009B6E7E">
      <w:pPr>
        <w:suppressAutoHyphens/>
        <w:textAlignment w:val="baseline"/>
        <w:rPr>
          <w:rFonts w:eastAsia="Calibri"/>
          <w:b/>
          <w:bCs/>
          <w:color w:val="000000" w:themeColor="text1"/>
        </w:rPr>
      </w:pPr>
      <w:r w:rsidRPr="00E5497A">
        <w:rPr>
          <w:rFonts w:eastAsia="Calibri"/>
          <w:b/>
          <w:bCs/>
          <w:color w:val="000000" w:themeColor="text1"/>
        </w:rPr>
        <w:t>VšĮ Joniškio ligoninei</w:t>
      </w:r>
    </w:p>
    <w:p w14:paraId="3268C840" w14:textId="77777777" w:rsidR="009B6E7E" w:rsidRPr="00C31BD2" w:rsidRDefault="009B6E7E" w:rsidP="009B6E7E">
      <w:pPr>
        <w:suppressAutoHyphens/>
        <w:textAlignment w:val="baseline"/>
        <w:rPr>
          <w:color w:val="000000" w:themeColor="text1"/>
        </w:rPr>
      </w:pPr>
      <w:r w:rsidRPr="00C31BD2">
        <w:rPr>
          <w:rFonts w:eastAsia="Calibri"/>
          <w:color w:val="000000" w:themeColor="text1"/>
        </w:rPr>
        <w:t>______________________</w:t>
      </w:r>
    </w:p>
    <w:p w14:paraId="78D7126B" w14:textId="77777777" w:rsidR="009B6E7E" w:rsidRPr="00C31BD2" w:rsidRDefault="009B6E7E" w:rsidP="009B6E7E">
      <w:pPr>
        <w:widowControl w:val="0"/>
        <w:tabs>
          <w:tab w:val="right" w:leader="underscore" w:pos="9071"/>
        </w:tabs>
        <w:suppressAutoHyphens/>
        <w:jc w:val="center"/>
        <w:textAlignment w:val="baseline"/>
        <w:rPr>
          <w:rFonts w:eastAsia="Calibri"/>
          <w:b/>
          <w:bCs/>
          <w:color w:val="000000" w:themeColor="text1"/>
          <w:sz w:val="20"/>
        </w:rPr>
      </w:pPr>
    </w:p>
    <w:p w14:paraId="6DEA8489" w14:textId="77777777" w:rsidR="009B6E7E" w:rsidRPr="00C31BD2" w:rsidRDefault="009B6E7E" w:rsidP="009B6E7E">
      <w:pPr>
        <w:widowControl w:val="0"/>
        <w:tabs>
          <w:tab w:val="right" w:leader="underscore" w:pos="9071"/>
        </w:tabs>
        <w:suppressAutoHyphens/>
        <w:jc w:val="center"/>
        <w:textAlignment w:val="baseline"/>
        <w:rPr>
          <w:color w:val="000000" w:themeColor="text1"/>
        </w:rPr>
      </w:pPr>
      <w:r w:rsidRPr="00C31BD2">
        <w:rPr>
          <w:rFonts w:eastAsia="Calibri"/>
          <w:b/>
          <w:bCs/>
          <w:color w:val="000000" w:themeColor="text1"/>
        </w:rPr>
        <w:t>NACIONALINIO SAUGUMO REIKALAVIMŲ ATITIKTIES DEKLARACIJA</w:t>
      </w:r>
    </w:p>
    <w:p w14:paraId="58EB6ABD" w14:textId="77777777" w:rsidR="009B6E7E" w:rsidRPr="00C31BD2" w:rsidRDefault="009B6E7E" w:rsidP="009B6E7E">
      <w:pPr>
        <w:widowControl w:val="0"/>
        <w:tabs>
          <w:tab w:val="right" w:leader="underscore" w:pos="9071"/>
        </w:tabs>
        <w:suppressAutoHyphens/>
        <w:jc w:val="center"/>
        <w:textAlignment w:val="baseline"/>
        <w:rPr>
          <w:rFonts w:eastAsia="Calibri"/>
          <w:b/>
          <w:bCs/>
          <w:color w:val="000000" w:themeColor="text1"/>
        </w:rPr>
      </w:pPr>
    </w:p>
    <w:p w14:paraId="5A6AAEF3" w14:textId="77777777" w:rsidR="009B6E7E" w:rsidRPr="00C31BD2" w:rsidRDefault="009B6E7E" w:rsidP="009B6E7E">
      <w:pPr>
        <w:widowControl w:val="0"/>
        <w:tabs>
          <w:tab w:val="right" w:leader="underscore" w:pos="9071"/>
        </w:tabs>
        <w:suppressAutoHyphens/>
        <w:jc w:val="center"/>
        <w:textAlignment w:val="baseline"/>
        <w:rPr>
          <w:rFonts w:eastAsia="Calibri"/>
          <w:color w:val="000000" w:themeColor="text1"/>
        </w:rPr>
      </w:pPr>
      <w:r w:rsidRPr="00C31BD2">
        <w:rPr>
          <w:rFonts w:eastAsia="Calibri"/>
          <w:color w:val="000000" w:themeColor="text1"/>
        </w:rPr>
        <w:t>20__ m._____________ d. Nr. ______</w:t>
      </w:r>
    </w:p>
    <w:p w14:paraId="49C67565" w14:textId="77777777" w:rsidR="009B6E7E" w:rsidRPr="00C31BD2" w:rsidRDefault="009B6E7E" w:rsidP="009B6E7E">
      <w:pPr>
        <w:widowControl w:val="0"/>
        <w:tabs>
          <w:tab w:val="right" w:leader="underscore" w:pos="9071"/>
        </w:tabs>
        <w:suppressAutoHyphens/>
        <w:jc w:val="center"/>
        <w:textAlignment w:val="baseline"/>
        <w:rPr>
          <w:rFonts w:eastAsia="Calibri"/>
          <w:color w:val="000000" w:themeColor="text1"/>
        </w:rPr>
      </w:pPr>
      <w:r w:rsidRPr="00C31BD2">
        <w:rPr>
          <w:rFonts w:eastAsia="Calibri"/>
          <w:color w:val="000000" w:themeColor="text1"/>
        </w:rPr>
        <w:t>__________________________</w:t>
      </w:r>
    </w:p>
    <w:p w14:paraId="5D928AB7" w14:textId="77777777" w:rsidR="009B6E7E" w:rsidRPr="00C31BD2" w:rsidRDefault="009B6E7E" w:rsidP="009B6E7E">
      <w:pPr>
        <w:widowControl w:val="0"/>
        <w:tabs>
          <w:tab w:val="right" w:leader="underscore" w:pos="9071"/>
        </w:tabs>
        <w:suppressAutoHyphens/>
        <w:jc w:val="center"/>
        <w:textAlignment w:val="baseline"/>
        <w:rPr>
          <w:color w:val="000000" w:themeColor="text1"/>
        </w:rPr>
      </w:pPr>
      <w:r w:rsidRPr="00C31BD2">
        <w:rPr>
          <w:rFonts w:eastAsia="Calibri"/>
          <w:i/>
          <w:iCs/>
          <w:color w:val="000000" w:themeColor="text1"/>
          <w:sz w:val="20"/>
        </w:rPr>
        <w:t>(Sudarymo vieta)</w:t>
      </w:r>
    </w:p>
    <w:p w14:paraId="59E08551" w14:textId="77777777" w:rsidR="009B6E7E" w:rsidRPr="00C31BD2" w:rsidRDefault="009B6E7E" w:rsidP="009B6E7E">
      <w:pPr>
        <w:ind w:firstLine="567"/>
        <w:jc w:val="both"/>
        <w:rPr>
          <w:color w:val="000000" w:themeColor="text1"/>
        </w:rPr>
      </w:pPr>
      <w:r w:rsidRPr="00C31BD2">
        <w:rPr>
          <w:color w:val="000000" w:themeColor="text1"/>
        </w:rPr>
        <w:t>Aš, ___________________________________________________________________ ,</w:t>
      </w:r>
    </w:p>
    <w:p w14:paraId="1567516A" w14:textId="77777777" w:rsidR="009B6E7E" w:rsidRPr="00C31BD2" w:rsidRDefault="009B6E7E" w:rsidP="009B6E7E">
      <w:pPr>
        <w:ind w:left="960" w:firstLine="318"/>
        <w:jc w:val="both"/>
        <w:rPr>
          <w:color w:val="000000" w:themeColor="text1"/>
          <w:sz w:val="20"/>
        </w:rPr>
      </w:pPr>
      <w:r w:rsidRPr="00C31BD2">
        <w:rPr>
          <w:i/>
          <w:iCs/>
          <w:color w:val="000000" w:themeColor="text1"/>
          <w:sz w:val="20"/>
        </w:rPr>
        <w:t>(tiekėjo vadovo ar jo įgalioto asmens pareigų pavadinimas, vardas ir pavardė)</w:t>
      </w:r>
    </w:p>
    <w:p w14:paraId="37AB12F2" w14:textId="77777777" w:rsidR="009B6E7E" w:rsidRPr="00C31BD2" w:rsidRDefault="009B6E7E" w:rsidP="009B6E7E">
      <w:pPr>
        <w:jc w:val="both"/>
        <w:rPr>
          <w:color w:val="000000" w:themeColor="text1"/>
        </w:rPr>
      </w:pPr>
      <w:r w:rsidRPr="00C31BD2">
        <w:rPr>
          <w:color w:val="000000" w:themeColor="text1"/>
        </w:rPr>
        <w:t>patvirtinu, kad mano vadovaujamas (-a) (atstovaujamas (-a))____________________________ ,</w:t>
      </w:r>
    </w:p>
    <w:p w14:paraId="390293AC" w14:textId="77777777" w:rsidR="009B6E7E" w:rsidRPr="00C31BD2" w:rsidRDefault="009B6E7E" w:rsidP="009B6E7E">
      <w:pPr>
        <w:ind w:left="5640" w:firstLine="742"/>
        <w:jc w:val="both"/>
        <w:rPr>
          <w:color w:val="000000" w:themeColor="text1"/>
          <w:sz w:val="20"/>
        </w:rPr>
      </w:pPr>
      <w:r w:rsidRPr="00C31BD2">
        <w:rPr>
          <w:i/>
          <w:iCs/>
          <w:color w:val="000000" w:themeColor="text1"/>
          <w:sz w:val="20"/>
        </w:rPr>
        <w:t xml:space="preserve">(tiekėjo pavadinimas)    </w:t>
      </w:r>
    </w:p>
    <w:p w14:paraId="32E80B72" w14:textId="77777777" w:rsidR="009B6E7E" w:rsidRPr="00C31BD2" w:rsidRDefault="009B6E7E" w:rsidP="009B6E7E">
      <w:pPr>
        <w:jc w:val="both"/>
        <w:rPr>
          <w:color w:val="000000" w:themeColor="text1"/>
          <w:u w:val="single"/>
        </w:rPr>
      </w:pPr>
      <w:r w:rsidRPr="00C31BD2">
        <w:rPr>
          <w:color w:val="000000" w:themeColor="text1"/>
        </w:rPr>
        <w:t>dalyvaujantis (-i) VšĮ Joniškio ligoninės</w:t>
      </w:r>
    </w:p>
    <w:p w14:paraId="0B0BE5B7" w14:textId="77777777" w:rsidR="009B6E7E" w:rsidRPr="00C31BD2" w:rsidRDefault="009B6E7E" w:rsidP="009B6E7E">
      <w:pPr>
        <w:ind w:left="2040" w:firstLine="371"/>
        <w:jc w:val="both"/>
        <w:rPr>
          <w:color w:val="000000" w:themeColor="text1"/>
          <w:sz w:val="20"/>
        </w:rPr>
      </w:pPr>
      <w:r w:rsidRPr="00C31BD2">
        <w:rPr>
          <w:i/>
          <w:iCs/>
          <w:color w:val="000000" w:themeColor="text1"/>
          <w:sz w:val="20"/>
        </w:rPr>
        <w:t>(perkančiosios organizacijos / perkančiojo subjekto pavadinimas)</w:t>
      </w:r>
    </w:p>
    <w:p w14:paraId="62785407" w14:textId="77777777" w:rsidR="009B6E7E" w:rsidRPr="00C31BD2" w:rsidRDefault="009B6E7E" w:rsidP="009B6E7E">
      <w:pPr>
        <w:jc w:val="both"/>
        <w:rPr>
          <w:color w:val="000000" w:themeColor="text1"/>
        </w:rPr>
      </w:pPr>
      <w:r w:rsidRPr="00C31BD2">
        <w:rPr>
          <w:color w:val="000000" w:themeColor="text1"/>
        </w:rPr>
        <w:t>vykdomame  _____________________________________, atitinka toliau nurodomus reikalavimus:</w:t>
      </w:r>
    </w:p>
    <w:p w14:paraId="3D3C7360" w14:textId="77777777" w:rsidR="009B6E7E" w:rsidRPr="00C31BD2" w:rsidRDefault="009B6E7E" w:rsidP="009B6E7E">
      <w:pPr>
        <w:ind w:firstLine="636"/>
        <w:jc w:val="both"/>
        <w:rPr>
          <w:color w:val="000000" w:themeColor="text1"/>
          <w:sz w:val="20"/>
        </w:rPr>
      </w:pPr>
      <w:r w:rsidRPr="00C31BD2">
        <w:rPr>
          <w:i/>
          <w:iCs/>
          <w:color w:val="000000" w:themeColor="text1"/>
          <w:sz w:val="20"/>
        </w:rPr>
        <w:t>(pirkimo objekto pavadinimas, pirkimo numeris, pirkimo paskelbimo CVP IS data</w:t>
      </w:r>
      <w:r w:rsidRPr="00C31BD2">
        <w:rPr>
          <w:color w:val="000000" w:themeColor="text1"/>
          <w:sz w:val="20"/>
        </w:rPr>
        <w:t>)</w:t>
      </w:r>
    </w:p>
    <w:p w14:paraId="5322F3C1" w14:textId="77777777" w:rsidR="009B6E7E" w:rsidRPr="00C31BD2" w:rsidRDefault="009B6E7E" w:rsidP="009B6E7E">
      <w:pPr>
        <w:ind w:firstLine="636"/>
        <w:jc w:val="both"/>
        <w:rPr>
          <w:color w:val="000000" w:themeColor="text1"/>
          <w:sz w:val="20"/>
        </w:rPr>
      </w:pPr>
    </w:p>
    <w:p w14:paraId="7EEE10B2" w14:textId="77777777" w:rsidR="009B6E7E" w:rsidRPr="00C31BD2" w:rsidRDefault="009B6E7E" w:rsidP="009B6E7E">
      <w:pPr>
        <w:widowControl w:val="0"/>
        <w:shd w:val="clear" w:color="auto" w:fill="FFFFFF"/>
        <w:suppressAutoHyphens/>
        <w:ind w:firstLine="567"/>
        <w:jc w:val="both"/>
        <w:textAlignment w:val="baseline"/>
        <w:rPr>
          <w:sz w:val="20"/>
          <w:shd w:val="clear" w:color="auto" w:fill="008000"/>
        </w:rPr>
      </w:pPr>
    </w:p>
    <w:p w14:paraId="0E0377D9" w14:textId="77777777" w:rsidR="009B6E7E" w:rsidRPr="00C31BD2" w:rsidRDefault="009B6E7E" w:rsidP="009B6E7E">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9B6E7E" w:rsidRPr="00C31BD2" w14:paraId="17123438" w14:textId="77777777" w:rsidTr="002F4B4F">
        <w:tc>
          <w:tcPr>
            <w:tcW w:w="352" w:type="dxa"/>
            <w:tcBorders>
              <w:top w:val="single" w:sz="4" w:space="0" w:color="auto"/>
              <w:left w:val="single" w:sz="4" w:space="0" w:color="auto"/>
              <w:bottom w:val="single" w:sz="4" w:space="0" w:color="auto"/>
              <w:right w:val="nil"/>
            </w:tcBorders>
            <w:hideMark/>
          </w:tcPr>
          <w:p w14:paraId="36198AFC" w14:textId="77777777" w:rsidR="009B6E7E" w:rsidRPr="00C31BD2" w:rsidRDefault="009B6E7E" w:rsidP="002F4B4F">
            <w:pPr>
              <w:rPr>
                <w:color w:val="000000" w:themeColor="text1"/>
                <w:lang w:eastAsia="lt-LT"/>
              </w:rPr>
            </w:pPr>
            <w:r w:rsidRPr="00C31BD2">
              <w:rPr>
                <w:color w:val="000000" w:themeColor="text1"/>
                <w:lang w:eastAsia="lt-LT"/>
              </w:rPr>
              <w:t>×</w:t>
            </w:r>
          </w:p>
        </w:tc>
        <w:tc>
          <w:tcPr>
            <w:tcW w:w="9574" w:type="dxa"/>
            <w:vMerge w:val="restart"/>
            <w:tcBorders>
              <w:top w:val="nil"/>
              <w:left w:val="nil"/>
              <w:bottom w:val="nil"/>
              <w:right w:val="nil"/>
            </w:tcBorders>
            <w:hideMark/>
          </w:tcPr>
          <w:p w14:paraId="0CF5C682" w14:textId="77777777" w:rsidR="009B6E7E" w:rsidRPr="00C31BD2" w:rsidRDefault="009B6E7E" w:rsidP="002F4B4F">
            <w:pPr>
              <w:jc w:val="both"/>
              <w:rPr>
                <w:color w:val="000000" w:themeColor="text1"/>
                <w:lang w:eastAsia="lt-LT"/>
              </w:rPr>
            </w:pPr>
            <w:r w:rsidRPr="00C31BD2">
              <w:rPr>
                <w:color w:val="000000" w:themeColor="text1"/>
                <w:lang w:eastAsia="lt-LT"/>
              </w:rPr>
              <w:t xml:space="preserve">tiekėjo siūlomos prekės nekelia grėsmės nacionaliniam saugumui </w:t>
            </w:r>
            <w:r w:rsidRPr="00C31BD2">
              <w:rPr>
                <w:color w:val="000000" w:themeColor="text1"/>
                <w:bdr w:val="none" w:sz="0" w:space="0" w:color="auto" w:frame="1"/>
              </w:rPr>
              <w:t>–</w:t>
            </w:r>
            <w:r w:rsidRPr="00C31BD2">
              <w:rPr>
                <w:color w:val="000000" w:themeColor="text1"/>
                <w:lang w:eastAsia="lt-LT"/>
              </w:rPr>
              <w:t xml:space="preserve"> vadovaujantis Lietuvos Respublikos viešųjų pirkimų įstatymo (toliau – VPĮ) 37 straipsnio 9 dalies 1 punktu, </w:t>
            </w:r>
            <w:r w:rsidRPr="00C31BD2">
              <w:rPr>
                <w:color w:val="000000" w:themeColor="text1"/>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C31BD2">
              <w:rPr>
                <w:color w:val="000000" w:themeColor="text1"/>
                <w:lang w:eastAsia="lt-LT"/>
              </w:rPr>
              <w:t>( 4.2 p.)</w:t>
            </w:r>
          </w:p>
          <w:p w14:paraId="4BCD1E5A" w14:textId="77777777" w:rsidR="009B6E7E" w:rsidRPr="00C31BD2" w:rsidRDefault="009B6E7E" w:rsidP="002F4B4F">
            <w:pPr>
              <w:shd w:val="clear" w:color="auto" w:fill="FFFFFF"/>
              <w:ind w:firstLine="5035"/>
              <w:rPr>
                <w:i/>
                <w:color w:val="000000" w:themeColor="text1"/>
                <w:sz w:val="20"/>
              </w:rPr>
            </w:pPr>
            <w:r w:rsidRPr="00C31BD2">
              <w:rPr>
                <w:i/>
                <w:color w:val="000000" w:themeColor="text1"/>
                <w:sz w:val="20"/>
              </w:rPr>
              <w:t>(pirkimo dokumentų punktai)</w:t>
            </w:r>
          </w:p>
        </w:tc>
      </w:tr>
      <w:tr w:rsidR="009B6E7E" w:rsidRPr="00C31BD2" w14:paraId="6BA7ABC4" w14:textId="77777777" w:rsidTr="002F4B4F">
        <w:tc>
          <w:tcPr>
            <w:tcW w:w="352" w:type="dxa"/>
            <w:tcBorders>
              <w:top w:val="single" w:sz="4" w:space="0" w:color="auto"/>
              <w:left w:val="nil"/>
              <w:bottom w:val="nil"/>
              <w:right w:val="nil"/>
            </w:tcBorders>
          </w:tcPr>
          <w:p w14:paraId="306A13CC" w14:textId="77777777" w:rsidR="009B6E7E" w:rsidRPr="00C31BD2" w:rsidRDefault="009B6E7E" w:rsidP="002F4B4F">
            <w:pPr>
              <w:rPr>
                <w:color w:val="000000" w:themeColor="text1"/>
                <w:highlight w:val="yellow"/>
                <w:lang w:eastAsia="lt-LT"/>
              </w:rPr>
            </w:pPr>
          </w:p>
        </w:tc>
        <w:tc>
          <w:tcPr>
            <w:tcW w:w="0" w:type="auto"/>
            <w:vMerge/>
            <w:tcBorders>
              <w:top w:val="nil"/>
              <w:left w:val="nil"/>
              <w:bottom w:val="nil"/>
              <w:right w:val="nil"/>
            </w:tcBorders>
            <w:vAlign w:val="center"/>
            <w:hideMark/>
          </w:tcPr>
          <w:p w14:paraId="70864F93" w14:textId="77777777" w:rsidR="009B6E7E" w:rsidRPr="00C31BD2" w:rsidRDefault="009B6E7E" w:rsidP="002F4B4F">
            <w:pPr>
              <w:rPr>
                <w:color w:val="000000" w:themeColor="text1"/>
                <w:highlight w:val="yellow"/>
                <w:lang w:eastAsia="lt-LT"/>
              </w:rPr>
            </w:pPr>
          </w:p>
        </w:tc>
      </w:tr>
      <w:tr w:rsidR="009B6E7E" w:rsidRPr="00C31BD2" w14:paraId="6D413A3D" w14:textId="77777777" w:rsidTr="002F4B4F">
        <w:tc>
          <w:tcPr>
            <w:tcW w:w="352" w:type="dxa"/>
            <w:tcBorders>
              <w:top w:val="nil"/>
              <w:left w:val="nil"/>
              <w:bottom w:val="nil"/>
              <w:right w:val="nil"/>
            </w:tcBorders>
          </w:tcPr>
          <w:p w14:paraId="1A7577AA" w14:textId="77777777" w:rsidR="009B6E7E" w:rsidRPr="00C31BD2" w:rsidRDefault="009B6E7E" w:rsidP="002F4B4F">
            <w:pPr>
              <w:rPr>
                <w:color w:val="000000" w:themeColor="text1"/>
                <w:highlight w:val="yellow"/>
                <w:lang w:eastAsia="lt-LT"/>
              </w:rPr>
            </w:pPr>
          </w:p>
        </w:tc>
        <w:tc>
          <w:tcPr>
            <w:tcW w:w="0" w:type="auto"/>
            <w:vMerge/>
            <w:tcBorders>
              <w:top w:val="nil"/>
              <w:left w:val="nil"/>
              <w:bottom w:val="nil"/>
              <w:right w:val="nil"/>
            </w:tcBorders>
            <w:vAlign w:val="center"/>
            <w:hideMark/>
          </w:tcPr>
          <w:p w14:paraId="277C792B" w14:textId="77777777" w:rsidR="009B6E7E" w:rsidRPr="00C31BD2" w:rsidRDefault="009B6E7E" w:rsidP="002F4B4F">
            <w:pPr>
              <w:rPr>
                <w:color w:val="000000" w:themeColor="text1"/>
                <w:highlight w:val="yellow"/>
                <w:lang w:eastAsia="lt-LT"/>
              </w:rPr>
            </w:pPr>
          </w:p>
        </w:tc>
      </w:tr>
    </w:tbl>
    <w:p w14:paraId="7A642B45" w14:textId="77777777" w:rsidR="009B6E7E" w:rsidRPr="00C31BD2" w:rsidRDefault="009B6E7E" w:rsidP="009B6E7E">
      <w:pPr>
        <w:shd w:val="clear" w:color="auto" w:fill="FFFFFF"/>
        <w:rPr>
          <w:i/>
          <w:color w:val="000000" w:themeColor="text1"/>
          <w:sz w:val="20"/>
          <w:highlight w:val="yellow"/>
        </w:rPr>
      </w:pPr>
    </w:p>
    <w:p w14:paraId="6FDCF2AB" w14:textId="77777777" w:rsidR="009B6E7E" w:rsidRPr="00C31BD2" w:rsidRDefault="009B6E7E" w:rsidP="009B6E7E">
      <w:pPr>
        <w:shd w:val="clear" w:color="auto" w:fill="FFFFFF"/>
        <w:rPr>
          <w:iCs/>
          <w:color w:val="000000" w:themeColor="text1"/>
          <w:sz w:val="20"/>
          <w:highlight w:val="yellow"/>
        </w:rPr>
      </w:pPr>
    </w:p>
    <w:p w14:paraId="0A568D06" w14:textId="77777777" w:rsidR="009B6E7E" w:rsidRPr="00C31BD2" w:rsidRDefault="009B6E7E" w:rsidP="009B6E7E">
      <w:pPr>
        <w:shd w:val="clear" w:color="auto" w:fill="FFFFFF"/>
        <w:ind w:firstLine="424"/>
        <w:rPr>
          <w:i/>
          <w:color w:val="000000" w:themeColor="text1"/>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9B6E7E" w:rsidRPr="00C31BD2" w14:paraId="497B37D8" w14:textId="77777777" w:rsidTr="002F4B4F">
        <w:tc>
          <w:tcPr>
            <w:tcW w:w="352" w:type="dxa"/>
            <w:tcBorders>
              <w:bottom w:val="single" w:sz="4" w:space="0" w:color="auto"/>
              <w:right w:val="nil"/>
            </w:tcBorders>
            <w:hideMark/>
          </w:tcPr>
          <w:p w14:paraId="356CDF3F" w14:textId="77777777" w:rsidR="009B6E7E" w:rsidRPr="00C31BD2" w:rsidRDefault="009B6E7E" w:rsidP="002F4B4F">
            <w:pPr>
              <w:spacing w:line="276" w:lineRule="auto"/>
              <w:rPr>
                <w:color w:val="000000" w:themeColor="text1"/>
                <w:lang w:eastAsia="lt-LT"/>
              </w:rPr>
            </w:pPr>
            <w:r w:rsidRPr="00C31BD2">
              <w:rPr>
                <w:color w:val="000000" w:themeColor="text1"/>
                <w:lang w:eastAsia="lt-LT"/>
              </w:rPr>
              <w:t>×</w:t>
            </w:r>
          </w:p>
        </w:tc>
        <w:tc>
          <w:tcPr>
            <w:tcW w:w="9574" w:type="dxa"/>
            <w:vMerge w:val="restart"/>
            <w:tcBorders>
              <w:top w:val="nil"/>
              <w:left w:val="nil"/>
              <w:bottom w:val="nil"/>
              <w:right w:val="nil"/>
            </w:tcBorders>
            <w:hideMark/>
          </w:tcPr>
          <w:p w14:paraId="2CBD32FA" w14:textId="77777777" w:rsidR="009B6E7E" w:rsidRPr="00C31BD2" w:rsidRDefault="009B6E7E" w:rsidP="002F4B4F">
            <w:pPr>
              <w:shd w:val="clear" w:color="auto" w:fill="FFFFFF"/>
              <w:spacing w:line="276" w:lineRule="auto"/>
              <w:jc w:val="both"/>
              <w:rPr>
                <w:i/>
                <w:iCs/>
                <w:color w:val="000000" w:themeColor="text1"/>
                <w:sz w:val="20"/>
              </w:rPr>
            </w:pPr>
            <w:r w:rsidRPr="00C31BD2">
              <w:rPr>
                <w:color w:val="000000" w:themeColor="text1"/>
                <w:lang w:eastAsia="lt-LT"/>
              </w:rPr>
              <w:t xml:space="preserve">tiekėjo siūlomos teikti paslaugos nekelia grėsmės nacionaliniam saugumui </w:t>
            </w:r>
            <w:r w:rsidRPr="00C31BD2">
              <w:rPr>
                <w:color w:val="000000" w:themeColor="text1"/>
                <w:bdr w:val="none" w:sz="0" w:space="0" w:color="auto" w:frame="1"/>
              </w:rPr>
              <w:t>–</w:t>
            </w:r>
            <w:r w:rsidRPr="00C31BD2">
              <w:rPr>
                <w:color w:val="000000" w:themeColor="text1"/>
                <w:lang w:eastAsia="lt-LT"/>
              </w:rPr>
              <w:t xml:space="preserve"> vadovaujantis VPĮ 37 straipsnio 9 dalies 2 punktu, </w:t>
            </w:r>
            <w:r w:rsidRPr="00C31BD2">
              <w:rPr>
                <w:color w:val="000000" w:themeColor="text1"/>
              </w:rPr>
              <w:t xml:space="preserve">paslaugų teikimas nebus vykdomas iš VPĮ 92 straipsnio 14 dalyje numatytame sąraše nurodytų valstybių ar teritorijų. </w:t>
            </w:r>
            <w:r w:rsidRPr="00C31BD2">
              <w:rPr>
                <w:color w:val="000000" w:themeColor="text1"/>
                <w:lang w:eastAsia="lt-LT"/>
              </w:rPr>
              <w:t>(4.2. p.)</w:t>
            </w:r>
            <w:r w:rsidRPr="00C31BD2">
              <w:rPr>
                <w:i/>
                <w:iCs/>
                <w:color w:val="000000" w:themeColor="text1"/>
                <w:sz w:val="20"/>
              </w:rPr>
              <w:t xml:space="preserve">   </w:t>
            </w:r>
          </w:p>
          <w:p w14:paraId="71597869" w14:textId="77777777" w:rsidR="009B6E7E" w:rsidRPr="00C31BD2" w:rsidRDefault="009B6E7E" w:rsidP="002F4B4F">
            <w:pPr>
              <w:shd w:val="clear" w:color="auto" w:fill="FFFFFF"/>
              <w:spacing w:line="276" w:lineRule="auto"/>
              <w:ind w:firstLine="3657"/>
              <w:rPr>
                <w:i/>
                <w:color w:val="000000" w:themeColor="text1"/>
                <w:sz w:val="20"/>
              </w:rPr>
            </w:pPr>
            <w:r w:rsidRPr="00C31BD2">
              <w:rPr>
                <w:i/>
                <w:color w:val="000000" w:themeColor="text1"/>
                <w:sz w:val="20"/>
              </w:rPr>
              <w:t>(pirkimo dokumentų punktai)</w:t>
            </w:r>
          </w:p>
          <w:p w14:paraId="106D3AF3" w14:textId="77777777" w:rsidR="009B6E7E" w:rsidRPr="00C31BD2" w:rsidRDefault="009B6E7E" w:rsidP="002F4B4F">
            <w:pPr>
              <w:spacing w:line="276" w:lineRule="auto"/>
              <w:jc w:val="both"/>
              <w:rPr>
                <w:color w:val="000000" w:themeColor="text1"/>
              </w:rPr>
            </w:pPr>
          </w:p>
        </w:tc>
      </w:tr>
      <w:tr w:rsidR="009B6E7E" w:rsidRPr="00C31BD2" w14:paraId="4F28C845" w14:textId="77777777" w:rsidTr="002F4B4F">
        <w:tc>
          <w:tcPr>
            <w:tcW w:w="352" w:type="dxa"/>
            <w:tcBorders>
              <w:left w:val="nil"/>
              <w:bottom w:val="nil"/>
              <w:right w:val="nil"/>
            </w:tcBorders>
          </w:tcPr>
          <w:p w14:paraId="171A42D2" w14:textId="77777777" w:rsidR="009B6E7E" w:rsidRPr="00C31BD2" w:rsidRDefault="009B6E7E" w:rsidP="002F4B4F">
            <w:pPr>
              <w:spacing w:line="276" w:lineRule="auto"/>
              <w:rPr>
                <w:color w:val="000000" w:themeColor="text1"/>
                <w:lang w:eastAsia="lt-LT"/>
              </w:rPr>
            </w:pPr>
          </w:p>
        </w:tc>
        <w:tc>
          <w:tcPr>
            <w:tcW w:w="0" w:type="auto"/>
            <w:vMerge/>
            <w:tcBorders>
              <w:top w:val="nil"/>
              <w:left w:val="nil"/>
              <w:bottom w:val="nil"/>
              <w:right w:val="nil"/>
            </w:tcBorders>
            <w:vAlign w:val="center"/>
            <w:hideMark/>
          </w:tcPr>
          <w:p w14:paraId="65823499" w14:textId="77777777" w:rsidR="009B6E7E" w:rsidRPr="00C31BD2" w:rsidRDefault="009B6E7E" w:rsidP="002F4B4F">
            <w:pPr>
              <w:spacing w:line="276" w:lineRule="auto"/>
              <w:rPr>
                <w:color w:val="000000" w:themeColor="text1"/>
                <w:lang w:eastAsia="lt-LT"/>
              </w:rPr>
            </w:pPr>
          </w:p>
        </w:tc>
      </w:tr>
      <w:tr w:rsidR="009B6E7E" w:rsidRPr="00C31BD2" w14:paraId="77AD92C6" w14:textId="77777777" w:rsidTr="002F4B4F">
        <w:trPr>
          <w:trHeight w:val="708"/>
        </w:trPr>
        <w:tc>
          <w:tcPr>
            <w:tcW w:w="352" w:type="dxa"/>
            <w:tcBorders>
              <w:top w:val="nil"/>
              <w:left w:val="nil"/>
              <w:bottom w:val="nil"/>
              <w:right w:val="nil"/>
            </w:tcBorders>
          </w:tcPr>
          <w:p w14:paraId="6A97CE1D" w14:textId="77777777" w:rsidR="009B6E7E" w:rsidRPr="00C31BD2" w:rsidRDefault="009B6E7E" w:rsidP="002F4B4F">
            <w:pPr>
              <w:spacing w:line="276" w:lineRule="auto"/>
              <w:rPr>
                <w:color w:val="000000" w:themeColor="text1"/>
                <w:lang w:eastAsia="lt-LT"/>
              </w:rPr>
            </w:pPr>
          </w:p>
        </w:tc>
        <w:tc>
          <w:tcPr>
            <w:tcW w:w="0" w:type="auto"/>
            <w:vMerge/>
            <w:tcBorders>
              <w:top w:val="nil"/>
              <w:left w:val="nil"/>
              <w:bottom w:val="nil"/>
              <w:right w:val="nil"/>
            </w:tcBorders>
            <w:vAlign w:val="center"/>
            <w:hideMark/>
          </w:tcPr>
          <w:p w14:paraId="5CCB2093" w14:textId="77777777" w:rsidR="009B6E7E" w:rsidRPr="00C31BD2" w:rsidRDefault="009B6E7E" w:rsidP="002F4B4F">
            <w:pPr>
              <w:spacing w:line="276" w:lineRule="auto"/>
              <w:rPr>
                <w:color w:val="000000" w:themeColor="text1"/>
                <w:lang w:eastAsia="lt-LT"/>
              </w:rPr>
            </w:pPr>
          </w:p>
        </w:tc>
      </w:tr>
    </w:tbl>
    <w:p w14:paraId="58E49AEF" w14:textId="77777777" w:rsidR="009B6E7E" w:rsidRPr="00C31BD2" w:rsidRDefault="009B6E7E" w:rsidP="009B6E7E">
      <w:pPr>
        <w:shd w:val="clear" w:color="auto" w:fill="FFFFFF"/>
        <w:spacing w:line="276" w:lineRule="auto"/>
        <w:rPr>
          <w:i/>
          <w:color w:val="000000" w:themeColor="text1"/>
          <w:sz w:val="20"/>
        </w:rPr>
      </w:pPr>
    </w:p>
    <w:p w14:paraId="551896F8" w14:textId="77777777" w:rsidR="009B6E7E" w:rsidRPr="00C31BD2" w:rsidRDefault="009B6E7E" w:rsidP="009B6E7E">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2"/>
      </w:tblGrid>
      <w:tr w:rsidR="009B6E7E" w:rsidRPr="00C31BD2" w14:paraId="57834B82" w14:textId="77777777" w:rsidTr="002F4B4F">
        <w:tc>
          <w:tcPr>
            <w:tcW w:w="352" w:type="dxa"/>
            <w:tcBorders>
              <w:top w:val="single" w:sz="4" w:space="0" w:color="auto"/>
              <w:left w:val="single" w:sz="4" w:space="0" w:color="auto"/>
              <w:bottom w:val="single" w:sz="4" w:space="0" w:color="auto"/>
              <w:right w:val="nil"/>
            </w:tcBorders>
            <w:hideMark/>
          </w:tcPr>
          <w:p w14:paraId="2B648143" w14:textId="77777777" w:rsidR="009B6E7E" w:rsidRPr="00C31BD2" w:rsidRDefault="009B6E7E" w:rsidP="002F4B4F">
            <w:pPr>
              <w:rPr>
                <w:lang w:eastAsia="lt-LT"/>
              </w:rPr>
            </w:pPr>
            <w:r w:rsidRPr="00C31BD2">
              <w:rPr>
                <w:lang w:eastAsia="lt-LT"/>
              </w:rPr>
              <w:t>×</w:t>
            </w:r>
          </w:p>
        </w:tc>
        <w:tc>
          <w:tcPr>
            <w:tcW w:w="9574" w:type="dxa"/>
            <w:vMerge w:val="restart"/>
            <w:tcBorders>
              <w:top w:val="nil"/>
              <w:left w:val="nil"/>
              <w:bottom w:val="nil"/>
              <w:right w:val="nil"/>
            </w:tcBorders>
            <w:hideMark/>
          </w:tcPr>
          <w:p w14:paraId="49BFA0A9" w14:textId="77777777" w:rsidR="009B6E7E" w:rsidRPr="00C31BD2" w:rsidRDefault="009B6E7E" w:rsidP="002F4B4F">
            <w:pPr>
              <w:jc w:val="both"/>
            </w:pPr>
            <w:r w:rsidRPr="00C31BD2">
              <w:rPr>
                <w:lang w:eastAsia="lt-LT"/>
              </w:rPr>
              <w:t>tiekėjas neturi interesų, galinčių kelti grėsmę nacionaliniam saugumui – vadovaujantis VPĮ 47 straipsnio 9 dalimi, jis pats,</w:t>
            </w:r>
            <w:r w:rsidRPr="00C31BD2">
              <w:rPr>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C31BD2">
              <w:rPr>
                <w:lang w:eastAsia="lt-LT"/>
              </w:rPr>
              <w:t>(</w:t>
            </w:r>
            <w:r w:rsidRPr="00C31BD2">
              <w:rPr>
                <w:color w:val="0070C0"/>
                <w:lang w:eastAsia="lt-LT"/>
              </w:rPr>
              <w:t>4.3. p.)</w:t>
            </w:r>
          </w:p>
        </w:tc>
      </w:tr>
      <w:tr w:rsidR="009B6E7E" w:rsidRPr="00C31BD2" w14:paraId="4CAD691C" w14:textId="77777777" w:rsidTr="002F4B4F">
        <w:tc>
          <w:tcPr>
            <w:tcW w:w="352" w:type="dxa"/>
            <w:tcBorders>
              <w:top w:val="single" w:sz="4" w:space="0" w:color="auto"/>
              <w:left w:val="nil"/>
              <w:bottom w:val="nil"/>
              <w:right w:val="nil"/>
            </w:tcBorders>
          </w:tcPr>
          <w:p w14:paraId="62F4AB71" w14:textId="77777777" w:rsidR="009B6E7E" w:rsidRPr="00C31BD2" w:rsidRDefault="009B6E7E" w:rsidP="002F4B4F">
            <w:pPr>
              <w:rPr>
                <w:lang w:eastAsia="lt-LT"/>
              </w:rPr>
            </w:pPr>
          </w:p>
        </w:tc>
        <w:tc>
          <w:tcPr>
            <w:tcW w:w="0" w:type="auto"/>
            <w:vMerge/>
            <w:tcBorders>
              <w:top w:val="nil"/>
              <w:left w:val="nil"/>
              <w:bottom w:val="nil"/>
              <w:right w:val="nil"/>
            </w:tcBorders>
            <w:vAlign w:val="center"/>
            <w:hideMark/>
          </w:tcPr>
          <w:p w14:paraId="5F61F97F" w14:textId="77777777" w:rsidR="009B6E7E" w:rsidRPr="00C31BD2" w:rsidRDefault="009B6E7E" w:rsidP="002F4B4F">
            <w:pPr>
              <w:rPr>
                <w:lang w:eastAsia="lt-LT"/>
              </w:rPr>
            </w:pPr>
          </w:p>
        </w:tc>
      </w:tr>
      <w:tr w:rsidR="009B6E7E" w:rsidRPr="00C31BD2" w14:paraId="47B50F8D" w14:textId="77777777" w:rsidTr="002F4B4F">
        <w:tc>
          <w:tcPr>
            <w:tcW w:w="352" w:type="dxa"/>
            <w:tcBorders>
              <w:top w:val="nil"/>
              <w:left w:val="nil"/>
              <w:bottom w:val="nil"/>
              <w:right w:val="nil"/>
            </w:tcBorders>
          </w:tcPr>
          <w:p w14:paraId="33A62732" w14:textId="77777777" w:rsidR="009B6E7E" w:rsidRPr="00C31BD2" w:rsidRDefault="009B6E7E" w:rsidP="002F4B4F">
            <w:pPr>
              <w:rPr>
                <w:lang w:eastAsia="lt-LT"/>
              </w:rPr>
            </w:pPr>
          </w:p>
        </w:tc>
        <w:tc>
          <w:tcPr>
            <w:tcW w:w="0" w:type="auto"/>
            <w:vMerge/>
            <w:tcBorders>
              <w:top w:val="nil"/>
              <w:left w:val="nil"/>
              <w:bottom w:val="nil"/>
              <w:right w:val="nil"/>
            </w:tcBorders>
            <w:vAlign w:val="center"/>
            <w:hideMark/>
          </w:tcPr>
          <w:p w14:paraId="083A82B5" w14:textId="77777777" w:rsidR="009B6E7E" w:rsidRPr="00C31BD2" w:rsidRDefault="009B6E7E" w:rsidP="002F4B4F">
            <w:pPr>
              <w:rPr>
                <w:lang w:eastAsia="lt-LT"/>
              </w:rPr>
            </w:pPr>
          </w:p>
        </w:tc>
      </w:tr>
    </w:tbl>
    <w:p w14:paraId="08227E1A" w14:textId="77777777" w:rsidR="009B6E7E" w:rsidRPr="00C31BD2" w:rsidRDefault="009B6E7E" w:rsidP="009B6E7E">
      <w:pPr>
        <w:shd w:val="clear" w:color="auto" w:fill="FFFFFF"/>
        <w:ind w:firstLine="1219"/>
        <w:rPr>
          <w:i/>
          <w:sz w:val="20"/>
        </w:rPr>
      </w:pPr>
      <w:r w:rsidRPr="00C31BD2">
        <w:rPr>
          <w:i/>
          <w:sz w:val="20"/>
        </w:rPr>
        <w:t>(pirkimo dokumentų punktai)</w:t>
      </w:r>
    </w:p>
    <w:p w14:paraId="2E4C51CF" w14:textId="77777777" w:rsidR="009B6E7E" w:rsidRPr="00C31BD2" w:rsidRDefault="009B6E7E" w:rsidP="009B6E7E">
      <w:pPr>
        <w:shd w:val="clear" w:color="auto" w:fill="FFFFFF"/>
        <w:ind w:firstLine="424"/>
        <w:rPr>
          <w:i/>
          <w:sz w:val="20"/>
        </w:rPr>
      </w:pPr>
    </w:p>
    <w:p w14:paraId="40EB4C0A" w14:textId="77777777" w:rsidR="009B6E7E" w:rsidRPr="00C31BD2" w:rsidRDefault="009B6E7E" w:rsidP="009B6E7E">
      <w:pPr>
        <w:widowControl w:val="0"/>
        <w:shd w:val="clear" w:color="auto" w:fill="FFFFFF"/>
        <w:suppressAutoHyphens/>
        <w:jc w:val="both"/>
        <w:textAlignment w:val="baseline"/>
        <w:rPr>
          <w:sz w:val="20"/>
          <w:shd w:val="clear" w:color="auto" w:fill="008000"/>
        </w:rPr>
      </w:pPr>
    </w:p>
    <w:p w14:paraId="1DD0ED4F" w14:textId="77777777" w:rsidR="009B6E7E" w:rsidRPr="00C31BD2" w:rsidRDefault="009B6E7E" w:rsidP="009B6E7E">
      <w:pPr>
        <w:widowControl w:val="0"/>
        <w:shd w:val="clear" w:color="auto" w:fill="FFFFFF"/>
        <w:suppressAutoHyphens/>
        <w:ind w:firstLine="567"/>
        <w:jc w:val="both"/>
        <w:textAlignment w:val="baseline"/>
        <w:rPr>
          <w:sz w:val="20"/>
          <w:shd w:val="clear" w:color="auto" w:fill="008000"/>
        </w:rPr>
      </w:pPr>
    </w:p>
    <w:p w14:paraId="732CA2B9" w14:textId="77777777" w:rsidR="009B6E7E" w:rsidRPr="00C31BD2" w:rsidRDefault="009B6E7E" w:rsidP="009B6E7E">
      <w:pPr>
        <w:shd w:val="clear" w:color="auto" w:fill="FFFFFF"/>
        <w:ind w:firstLine="720"/>
      </w:pPr>
      <w:r w:rsidRPr="00C31BD2">
        <w:t>Patvirtinu, kad šie duomenys yra teisingi ir aktualūs pasiūlymo pateikimo dieną.</w:t>
      </w:r>
    </w:p>
    <w:p w14:paraId="126B87CC" w14:textId="77777777" w:rsidR="009B6E7E" w:rsidRPr="00C31BD2" w:rsidRDefault="009B6E7E" w:rsidP="009B6E7E">
      <w:pPr>
        <w:shd w:val="clear" w:color="auto" w:fill="FFFFFF"/>
        <w:ind w:firstLine="720"/>
      </w:pPr>
    </w:p>
    <w:p w14:paraId="424568DD" w14:textId="77777777" w:rsidR="009B6E7E" w:rsidRPr="00C31BD2" w:rsidRDefault="009B6E7E" w:rsidP="009B6E7E">
      <w:pPr>
        <w:ind w:left="709"/>
        <w:jc w:val="both"/>
      </w:pPr>
      <w:r w:rsidRPr="00C31BD2">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BD4B242" w14:textId="77777777" w:rsidR="009B6E7E" w:rsidRPr="00C31BD2" w:rsidRDefault="009B6E7E" w:rsidP="009B6E7E">
      <w:pPr>
        <w:widowControl w:val="0"/>
        <w:shd w:val="clear" w:color="auto" w:fill="FFFFFF"/>
        <w:suppressAutoHyphens/>
        <w:jc w:val="both"/>
        <w:textAlignment w:val="baseline"/>
        <w:rPr>
          <w:color w:val="000000"/>
          <w:shd w:val="clear" w:color="auto" w:fill="00FF00"/>
        </w:rPr>
      </w:pPr>
    </w:p>
    <w:p w14:paraId="29C79539" w14:textId="77777777" w:rsidR="009B6E7E" w:rsidRPr="00C31BD2" w:rsidRDefault="009B6E7E" w:rsidP="009B6E7E">
      <w:pPr>
        <w:ind w:left="709"/>
        <w:jc w:val="both"/>
      </w:pPr>
      <w:r w:rsidRPr="00C31BD2">
        <w:t>Suprantu, kad jeigu pagal vertinimo rezultatus pasiūlymas bus pripažintas laimėjusiu, turės būti pateikti perkančiosios organizacijos / perkančiojo subjekto nurodyti atitiktį nacionalinio saugumo reikalavimams patvirtinantys dokumentai.</w:t>
      </w:r>
    </w:p>
    <w:p w14:paraId="68B4804D" w14:textId="77777777" w:rsidR="009B6E7E" w:rsidRPr="00C31BD2" w:rsidRDefault="009B6E7E" w:rsidP="009B6E7E">
      <w:pPr>
        <w:widowControl w:val="0"/>
        <w:suppressAutoHyphens/>
        <w:ind w:left="709"/>
        <w:jc w:val="both"/>
        <w:textAlignment w:val="baseline"/>
        <w:rPr>
          <w:sz w:val="18"/>
          <w:szCs w:val="18"/>
        </w:rPr>
      </w:pPr>
    </w:p>
    <w:p w14:paraId="6FAAE695" w14:textId="77777777" w:rsidR="009B6E7E" w:rsidRPr="00C31BD2" w:rsidRDefault="009B6E7E" w:rsidP="009B6E7E">
      <w:pPr>
        <w:widowControl w:val="0"/>
        <w:suppressAutoHyphens/>
        <w:jc w:val="center"/>
        <w:textAlignment w:val="baseline"/>
        <w:rPr>
          <w:sz w:val="18"/>
          <w:szCs w:val="18"/>
        </w:rPr>
      </w:pPr>
    </w:p>
    <w:p w14:paraId="258F4938" w14:textId="7EE84009" w:rsidR="009B6E7E" w:rsidRPr="00C31BD2" w:rsidRDefault="009B6E7E" w:rsidP="009B6E7E">
      <w:pPr>
        <w:widowControl w:val="0"/>
        <w:suppressAutoHyphens/>
        <w:textAlignment w:val="baseline"/>
        <w:rPr>
          <w:rFonts w:eastAsia="Calibri"/>
        </w:rPr>
      </w:pPr>
      <w:r w:rsidRPr="00C31BD2">
        <w:rPr>
          <w:rFonts w:eastAsia="Calibri"/>
        </w:rPr>
        <w:t>____________________</w:t>
      </w:r>
      <w:r w:rsidRPr="00C31BD2">
        <w:rPr>
          <w:rFonts w:eastAsia="Calibri"/>
          <w:i/>
          <w:iCs/>
          <w:sz w:val="22"/>
        </w:rPr>
        <w:t xml:space="preserve">                    </w:t>
      </w:r>
      <w:r w:rsidRPr="00C31BD2">
        <w:rPr>
          <w:rFonts w:eastAsia="Calibri"/>
        </w:rPr>
        <w:t>____________________                  ___________________</w:t>
      </w:r>
    </w:p>
    <w:p w14:paraId="04F8A60A" w14:textId="5302BE07" w:rsidR="009B6E7E" w:rsidRPr="00C31BD2" w:rsidRDefault="009B6E7E" w:rsidP="009B6E7E">
      <w:pPr>
        <w:widowControl w:val="0"/>
        <w:suppressAutoHyphens/>
        <w:ind w:firstLine="471"/>
        <w:jc w:val="center"/>
        <w:textAlignment w:val="baseline"/>
      </w:pPr>
      <w:r w:rsidRPr="00C31BD2">
        <w:rPr>
          <w:rFonts w:eastAsia="Calibri"/>
          <w:i/>
          <w:iCs/>
          <w:sz w:val="22"/>
        </w:rPr>
        <w:t>(pareigos)                                             (parašas)                                                 (vardas ir pavardė)</w:t>
      </w:r>
    </w:p>
    <w:p w14:paraId="5206860E" w14:textId="77777777" w:rsidR="009B6E7E" w:rsidRPr="00C31BD2" w:rsidRDefault="009B6E7E" w:rsidP="009B6E7E"/>
    <w:p w14:paraId="3D9690A6" w14:textId="77777777" w:rsidR="00DA6B19" w:rsidRPr="00C31BD2" w:rsidRDefault="00DA6B19" w:rsidP="00DA6B19">
      <w:pPr>
        <w:jc w:val="center"/>
        <w:rPr>
          <w:color w:val="000000" w:themeColor="text1"/>
          <w:sz w:val="22"/>
          <w:szCs w:val="22"/>
        </w:rPr>
      </w:pPr>
    </w:p>
    <w:p w14:paraId="5438062C" w14:textId="77777777" w:rsidR="00DA6B19" w:rsidRPr="00C31BD2" w:rsidRDefault="00DA6B19" w:rsidP="00DA6B19">
      <w:pPr>
        <w:jc w:val="center"/>
        <w:rPr>
          <w:color w:val="000000" w:themeColor="text1"/>
          <w:sz w:val="22"/>
          <w:szCs w:val="22"/>
        </w:rPr>
      </w:pPr>
    </w:p>
    <w:p w14:paraId="0451A5F9" w14:textId="77777777" w:rsidR="00DA6B19" w:rsidRPr="00C31BD2" w:rsidRDefault="00DA6B19" w:rsidP="00DA6B19">
      <w:pPr>
        <w:jc w:val="center"/>
        <w:rPr>
          <w:color w:val="000000" w:themeColor="text1"/>
          <w:sz w:val="22"/>
          <w:szCs w:val="22"/>
        </w:rPr>
      </w:pPr>
    </w:p>
    <w:p w14:paraId="4B58E8B8" w14:textId="77777777" w:rsidR="00DA6B19" w:rsidRPr="00C31BD2" w:rsidRDefault="00DA6B19" w:rsidP="00DA6B19">
      <w:pPr>
        <w:jc w:val="center"/>
        <w:rPr>
          <w:color w:val="000000" w:themeColor="text1"/>
          <w:sz w:val="22"/>
          <w:szCs w:val="22"/>
        </w:rPr>
      </w:pPr>
    </w:p>
    <w:p w14:paraId="2CE4BB94" w14:textId="77777777" w:rsidR="00DA6B19" w:rsidRPr="00C31BD2" w:rsidRDefault="00DA6B19" w:rsidP="00DA6B19">
      <w:pPr>
        <w:jc w:val="center"/>
        <w:rPr>
          <w:color w:val="000000" w:themeColor="text1"/>
          <w:sz w:val="22"/>
          <w:szCs w:val="22"/>
        </w:rPr>
      </w:pPr>
    </w:p>
    <w:p w14:paraId="5DFCE359" w14:textId="77777777" w:rsidR="00DA6B19" w:rsidRPr="00C31BD2" w:rsidRDefault="00DA6B19" w:rsidP="00DA6B19">
      <w:pPr>
        <w:jc w:val="center"/>
        <w:rPr>
          <w:color w:val="000000" w:themeColor="text1"/>
          <w:sz w:val="22"/>
          <w:szCs w:val="22"/>
        </w:rPr>
      </w:pPr>
    </w:p>
    <w:p w14:paraId="49AAAB38" w14:textId="77777777" w:rsidR="00DA6B19" w:rsidRPr="00C31BD2" w:rsidRDefault="00DA6B19" w:rsidP="00DA6B19">
      <w:pPr>
        <w:jc w:val="center"/>
        <w:rPr>
          <w:color w:val="000000" w:themeColor="text1"/>
          <w:sz w:val="22"/>
          <w:szCs w:val="22"/>
        </w:rPr>
      </w:pPr>
    </w:p>
    <w:sectPr w:rsidR="00DA6B19" w:rsidRPr="00C31BD2" w:rsidSect="00A2621E">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25EBB" w14:textId="77777777" w:rsidR="00EF3E4C" w:rsidRDefault="00EF3E4C" w:rsidP="00DA6B19">
      <w:r>
        <w:separator/>
      </w:r>
    </w:p>
  </w:endnote>
  <w:endnote w:type="continuationSeparator" w:id="0">
    <w:p w14:paraId="00110A35" w14:textId="77777777" w:rsidR="00EF3E4C" w:rsidRDefault="00EF3E4C"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491E30">
    <w:pPr>
      <w:pStyle w:val="Porat"/>
      <w:jc w:val="right"/>
    </w:pPr>
    <w:r>
      <w:t>Sk-1 tipinė forma</w:t>
    </w:r>
  </w:p>
  <w:p w14:paraId="738A2130" w14:textId="77777777" w:rsidR="005E0EE6" w:rsidRDefault="005E0E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031045"/>
      <w:docPartObj>
        <w:docPartGallery w:val="Page Numbers (Bottom of Page)"/>
        <w:docPartUnique/>
      </w:docPartObj>
    </w:sdtPr>
    <w:sdtContent>
      <w:p w14:paraId="72B6828D" w14:textId="502E8A47" w:rsidR="00A2621E" w:rsidRDefault="00A2621E">
        <w:pPr>
          <w:pStyle w:val="Porat"/>
          <w:jc w:val="right"/>
        </w:pPr>
        <w:r>
          <w:fldChar w:fldCharType="begin"/>
        </w:r>
        <w:r>
          <w:instrText>PAGE   \* MERGEFORMAT</w:instrText>
        </w:r>
        <w:r>
          <w:fldChar w:fldCharType="separate"/>
        </w:r>
        <w:r>
          <w:t>2</w:t>
        </w:r>
        <w:r>
          <w:fldChar w:fldCharType="end"/>
        </w:r>
      </w:p>
    </w:sdtContent>
  </w:sdt>
  <w:p w14:paraId="26180143" w14:textId="77777777" w:rsidR="00A2621E" w:rsidRDefault="00A262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A84C3" w14:textId="77777777" w:rsidR="00EF3E4C" w:rsidRDefault="00EF3E4C" w:rsidP="00DA6B19">
      <w:r>
        <w:separator/>
      </w:r>
    </w:p>
  </w:footnote>
  <w:footnote w:type="continuationSeparator" w:id="0">
    <w:p w14:paraId="0D2B84CE" w14:textId="77777777" w:rsidR="00EF3E4C" w:rsidRDefault="00EF3E4C"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7BAF7F" w14:textId="77777777" w:rsidR="004E3AD5" w:rsidRDefault="004E3AD5" w:rsidP="004E3AD5">
      <w:pPr>
        <w:pStyle w:val="Puslapioinaostekstas"/>
      </w:pPr>
      <w:r>
        <w:rPr>
          <w:rStyle w:val="Puslapioinaosnuoroda"/>
          <w:rFonts w:eastAsiaTheme="majorEastAsia"/>
        </w:rPr>
        <w:footnoteRef/>
      </w:r>
      <w:r>
        <w:t xml:space="preserve"> </w:t>
      </w:r>
      <w:hyperlink r:id="rId1" w:history="1">
        <w:r w:rsidRPr="00C66C14">
          <w:t>https://www.e-tar.lt/portal/lt/legalAct/ac5a5e30878f11ed8df094f359a60216</w:t>
        </w:r>
      </w:hyperlink>
    </w:p>
    <w:p w14:paraId="40086AB6" w14:textId="77777777" w:rsidR="004E3AD5" w:rsidRDefault="004E3AD5" w:rsidP="004E3AD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491E3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503143"/>
    <w:multiLevelType w:val="multilevel"/>
    <w:tmpl w:val="0E2C31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8"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4BD747FB"/>
    <w:multiLevelType w:val="multilevel"/>
    <w:tmpl w:val="0409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5"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B2586A"/>
    <w:multiLevelType w:val="multilevel"/>
    <w:tmpl w:val="25DCED06"/>
    <w:lvl w:ilvl="0">
      <w:start w:val="4"/>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7" w15:restartNumberingAfterBreak="0">
    <w:nsid w:val="5F162B65"/>
    <w:multiLevelType w:val="multilevel"/>
    <w:tmpl w:val="1EA60A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505B75"/>
    <w:multiLevelType w:val="multilevel"/>
    <w:tmpl w:val="5F6AC96E"/>
    <w:lvl w:ilvl="0">
      <w:start w:val="1"/>
      <w:numFmt w:val="decimal"/>
      <w:suff w:val="space"/>
      <w:lvlText w:val="%1."/>
      <w:lvlJc w:val="left"/>
      <w:pPr>
        <w:ind w:left="0" w:firstLine="0"/>
      </w:pPr>
      <w:rPr>
        <w:rFonts w:asciiTheme="minorHAnsi" w:hAnsiTheme="minorHAnsi" w:cstheme="minorHAnsi" w:hint="default"/>
        <w:b/>
        <w:bCs/>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8"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7325AD"/>
    <w:multiLevelType w:val="hybridMultilevel"/>
    <w:tmpl w:val="645C8788"/>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2019578836">
    <w:abstractNumId w:val="0"/>
  </w:num>
  <w:num w:numId="2" w16cid:durableId="746613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6665805">
    <w:abstractNumId w:val="2"/>
  </w:num>
  <w:num w:numId="4" w16cid:durableId="201138180">
    <w:abstractNumId w:val="19"/>
  </w:num>
  <w:num w:numId="5" w16cid:durableId="1191994749">
    <w:abstractNumId w:val="27"/>
  </w:num>
  <w:num w:numId="6" w16cid:durableId="788743599">
    <w:abstractNumId w:val="11"/>
  </w:num>
  <w:num w:numId="7" w16cid:durableId="1228033404">
    <w:abstractNumId w:val="18"/>
  </w:num>
  <w:num w:numId="8" w16cid:durableId="807824852">
    <w:abstractNumId w:val="3"/>
  </w:num>
  <w:num w:numId="9" w16cid:durableId="1837064971">
    <w:abstractNumId w:val="20"/>
  </w:num>
  <w:num w:numId="10" w16cid:durableId="331228416">
    <w:abstractNumId w:val="23"/>
  </w:num>
  <w:num w:numId="11" w16cid:durableId="973681941">
    <w:abstractNumId w:val="1"/>
  </w:num>
  <w:num w:numId="12" w16cid:durableId="781339933">
    <w:abstractNumId w:val="5"/>
  </w:num>
  <w:num w:numId="13" w16cid:durableId="850222976">
    <w:abstractNumId w:val="8"/>
  </w:num>
  <w:num w:numId="14" w16cid:durableId="128137325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4116404">
    <w:abstractNumId w:val="26"/>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9680309">
    <w:abstractNumId w:val="6"/>
  </w:num>
  <w:num w:numId="17" w16cid:durableId="858422684">
    <w:abstractNumId w:val="30"/>
  </w:num>
  <w:num w:numId="18" w16cid:durableId="967860840">
    <w:abstractNumId w:val="24"/>
  </w:num>
  <w:num w:numId="19" w16cid:durableId="671376003">
    <w:abstractNumId w:val="22"/>
  </w:num>
  <w:num w:numId="20" w16cid:durableId="1659724472">
    <w:abstractNumId w:val="14"/>
  </w:num>
  <w:num w:numId="21" w16cid:durableId="1336764485">
    <w:abstractNumId w:val="13"/>
  </w:num>
  <w:num w:numId="22" w16cid:durableId="506217947">
    <w:abstractNumId w:val="28"/>
  </w:num>
  <w:num w:numId="23" w16cid:durableId="2010676914">
    <w:abstractNumId w:val="15"/>
  </w:num>
  <w:num w:numId="24" w16cid:durableId="1547645440">
    <w:abstractNumId w:val="10"/>
  </w:num>
  <w:num w:numId="25" w16cid:durableId="1938631477">
    <w:abstractNumId w:val="21"/>
  </w:num>
  <w:num w:numId="26" w16cid:durableId="433398760">
    <w:abstractNumId w:val="25"/>
  </w:num>
  <w:num w:numId="27" w16cid:durableId="94256508">
    <w:abstractNumId w:val="12"/>
  </w:num>
  <w:num w:numId="28" w16cid:durableId="857624795">
    <w:abstractNumId w:val="4"/>
  </w:num>
  <w:num w:numId="29" w16cid:durableId="2366270">
    <w:abstractNumId w:val="16"/>
  </w:num>
  <w:num w:numId="30" w16cid:durableId="1143346922">
    <w:abstractNumId w:val="17"/>
  </w:num>
  <w:num w:numId="31" w16cid:durableId="82821097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34085"/>
    <w:rsid w:val="00061122"/>
    <w:rsid w:val="00080667"/>
    <w:rsid w:val="000B0C00"/>
    <w:rsid w:val="000C4228"/>
    <w:rsid w:val="00110B6C"/>
    <w:rsid w:val="00113AF1"/>
    <w:rsid w:val="0014072E"/>
    <w:rsid w:val="00147A07"/>
    <w:rsid w:val="001819BC"/>
    <w:rsid w:val="0019189A"/>
    <w:rsid w:val="001E27DC"/>
    <w:rsid w:val="001F7E70"/>
    <w:rsid w:val="002317EE"/>
    <w:rsid w:val="00245704"/>
    <w:rsid w:val="00255951"/>
    <w:rsid w:val="00255CC4"/>
    <w:rsid w:val="00274CCB"/>
    <w:rsid w:val="00274EC1"/>
    <w:rsid w:val="002A019C"/>
    <w:rsid w:val="002C720E"/>
    <w:rsid w:val="002D46BD"/>
    <w:rsid w:val="002F2726"/>
    <w:rsid w:val="00315861"/>
    <w:rsid w:val="00332AB7"/>
    <w:rsid w:val="003622E3"/>
    <w:rsid w:val="00380C92"/>
    <w:rsid w:val="003C415C"/>
    <w:rsid w:val="003F1E03"/>
    <w:rsid w:val="0040302F"/>
    <w:rsid w:val="00460427"/>
    <w:rsid w:val="0046743D"/>
    <w:rsid w:val="00491E30"/>
    <w:rsid w:val="00494C83"/>
    <w:rsid w:val="004A0261"/>
    <w:rsid w:val="004A1494"/>
    <w:rsid w:val="004D333C"/>
    <w:rsid w:val="004E3AD5"/>
    <w:rsid w:val="004E7CE3"/>
    <w:rsid w:val="004F2ED6"/>
    <w:rsid w:val="00501062"/>
    <w:rsid w:val="0057235A"/>
    <w:rsid w:val="00597867"/>
    <w:rsid w:val="005A15A5"/>
    <w:rsid w:val="005D7CB4"/>
    <w:rsid w:val="005E0EE6"/>
    <w:rsid w:val="006262B9"/>
    <w:rsid w:val="00677BCB"/>
    <w:rsid w:val="006A73C9"/>
    <w:rsid w:val="00737043"/>
    <w:rsid w:val="00772F9C"/>
    <w:rsid w:val="00787249"/>
    <w:rsid w:val="007B3D5B"/>
    <w:rsid w:val="007D59BE"/>
    <w:rsid w:val="007E45AB"/>
    <w:rsid w:val="007F7F43"/>
    <w:rsid w:val="0080517C"/>
    <w:rsid w:val="0081105A"/>
    <w:rsid w:val="00817DF6"/>
    <w:rsid w:val="00840A36"/>
    <w:rsid w:val="00840E12"/>
    <w:rsid w:val="008545BF"/>
    <w:rsid w:val="0088449C"/>
    <w:rsid w:val="009049C6"/>
    <w:rsid w:val="009124FC"/>
    <w:rsid w:val="00945652"/>
    <w:rsid w:val="009976EC"/>
    <w:rsid w:val="009A10DE"/>
    <w:rsid w:val="009B3A18"/>
    <w:rsid w:val="009B5881"/>
    <w:rsid w:val="009B6E7E"/>
    <w:rsid w:val="009C0557"/>
    <w:rsid w:val="009D413F"/>
    <w:rsid w:val="00A2621E"/>
    <w:rsid w:val="00A3361F"/>
    <w:rsid w:val="00A965AB"/>
    <w:rsid w:val="00AB2EF2"/>
    <w:rsid w:val="00AC3720"/>
    <w:rsid w:val="00AD0C93"/>
    <w:rsid w:val="00B11303"/>
    <w:rsid w:val="00B90B24"/>
    <w:rsid w:val="00B92EE3"/>
    <w:rsid w:val="00C31BD2"/>
    <w:rsid w:val="00C6069A"/>
    <w:rsid w:val="00C67C6A"/>
    <w:rsid w:val="00C71F22"/>
    <w:rsid w:val="00C74108"/>
    <w:rsid w:val="00C8288D"/>
    <w:rsid w:val="00C976EC"/>
    <w:rsid w:val="00CA4E52"/>
    <w:rsid w:val="00CF7550"/>
    <w:rsid w:val="00CF7D92"/>
    <w:rsid w:val="00D35DB2"/>
    <w:rsid w:val="00D618B9"/>
    <w:rsid w:val="00D80F35"/>
    <w:rsid w:val="00DA6B19"/>
    <w:rsid w:val="00DD2878"/>
    <w:rsid w:val="00E4032D"/>
    <w:rsid w:val="00E5497A"/>
    <w:rsid w:val="00E60636"/>
    <w:rsid w:val="00E66A47"/>
    <w:rsid w:val="00EF3E4C"/>
    <w:rsid w:val="00F078C7"/>
    <w:rsid w:val="00F23E49"/>
    <w:rsid w:val="00F25968"/>
    <w:rsid w:val="00F53454"/>
    <w:rsid w:val="00FA6AB2"/>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97A"/>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uiPriority w:val="99"/>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uiPriority w:val="99"/>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 w:type="character" w:customStyle="1" w:styleId="normaltextrun">
    <w:name w:val="normaltextrun"/>
    <w:basedOn w:val="Numatytasispastraiposriftas"/>
    <w:rsid w:val="00E66A47"/>
  </w:style>
  <w:style w:type="character" w:styleId="Perirtashipersaitas">
    <w:name w:val="FollowedHyperlink"/>
    <w:basedOn w:val="Numatytasispastraiposriftas"/>
    <w:uiPriority w:val="99"/>
    <w:semiHidden/>
    <w:unhideWhenUsed/>
    <w:rsid w:val="00380C92"/>
    <w:rPr>
      <w:color w:val="96607D" w:themeColor="followedHyperlink"/>
      <w:u w:val="single"/>
    </w:rPr>
  </w:style>
  <w:style w:type="paragraph" w:styleId="Pataisymai">
    <w:name w:val="Revision"/>
    <w:hidden/>
    <w:uiPriority w:val="99"/>
    <w:semiHidden/>
    <w:rsid w:val="003F1E03"/>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mailto:pirkimai@joniskioligonine.lt" TargetMode="External"/><Relationship Id="rId3" Type="http://schemas.openxmlformats.org/officeDocument/2006/relationships/settings" Target="setting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styles" Target="styles.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epps/home.do" TargetMode="External"/><Relationship Id="rId24" Type="http://schemas.openxmlformats.org/officeDocument/2006/relationships/hyperlink" Target="https://viesiejipirkimai.lt/epps/home.do"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hyperlink" Target="mailto:pirkimai@joniskioligonin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8888</Words>
  <Characters>64532</Characters>
  <Application>Microsoft Office Word</Application>
  <DocSecurity>0</DocSecurity>
  <Lines>1698</Lines>
  <Paragraphs>556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13</cp:revision>
  <dcterms:created xsi:type="dcterms:W3CDTF">2026-02-22T06:39:00Z</dcterms:created>
  <dcterms:modified xsi:type="dcterms:W3CDTF">2026-04-14T19:02:00Z</dcterms:modified>
</cp:coreProperties>
</file>